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22" w:rsidRPr="002A6022" w:rsidRDefault="002A6022" w:rsidP="002A6022">
      <w:pPr>
        <w:rPr>
          <w:b/>
          <w:u w:val="single"/>
          <w:lang w:val="en-US"/>
        </w:rPr>
      </w:pPr>
      <w:r w:rsidRPr="002A6022">
        <w:rPr>
          <w:b/>
          <w:u w:val="single"/>
          <w:lang w:val="en-US"/>
        </w:rPr>
        <w:t>Module: Adverse Drug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210"/>
      </w:tblGrid>
      <w:tr w:rsidR="002A6022" w:rsidTr="002A6022">
        <w:trPr>
          <w:cantSplit/>
          <w:tblHeader/>
        </w:trPr>
        <w:tc>
          <w:tcPr>
            <w:tcW w:w="2515" w:type="dxa"/>
            <w:tcBorders>
              <w:bottom w:val="single" w:sz="4" w:space="0" w:color="auto"/>
            </w:tcBorders>
          </w:tcPr>
          <w:p w:rsidR="002A6022" w:rsidRDefault="002A6022" w:rsidP="00E20E21">
            <w:pPr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2A6022" w:rsidRDefault="002A6022" w:rsidP="002A6022">
            <w:pPr>
              <w:rPr>
                <w:lang w:val="en-US"/>
              </w:rPr>
            </w:pPr>
            <w:r>
              <w:rPr>
                <w:lang w:val="en-US"/>
              </w:rPr>
              <w:t>Module: ADR</w:t>
            </w:r>
          </w:p>
        </w:tc>
      </w:tr>
      <w:tr w:rsidR="002A6022" w:rsidTr="002A6022">
        <w:trPr>
          <w:cantSplit/>
        </w:trPr>
        <w:tc>
          <w:tcPr>
            <w:tcW w:w="2515" w:type="dxa"/>
            <w:tcBorders>
              <w:bottom w:val="nil"/>
            </w:tcBorders>
          </w:tcPr>
          <w:p w:rsidR="002A6022" w:rsidRDefault="002A6022" w:rsidP="00E20E21">
            <w:pPr>
              <w:rPr>
                <w:lang w:val="en-US"/>
              </w:rPr>
            </w:pPr>
            <w:r>
              <w:rPr>
                <w:lang w:val="en-US"/>
              </w:rPr>
              <w:t>V1.7</w:t>
            </w:r>
          </w:p>
        </w:tc>
        <w:tc>
          <w:tcPr>
            <w:tcW w:w="6210" w:type="dxa"/>
            <w:tcBorders>
              <w:bottom w:val="nil"/>
            </w:tcBorders>
          </w:tcPr>
          <w:p w:rsidR="002A6022" w:rsidRDefault="002A6022" w:rsidP="002A602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 Reporting</w:t>
            </w:r>
          </w:p>
          <w:p w:rsidR="002A6022" w:rsidRDefault="002A6022" w:rsidP="002A6022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635CA">
              <w:rPr>
                <w:rFonts w:cstheme="minorHAnsi"/>
                <w:sz w:val="20"/>
                <w:szCs w:val="20"/>
              </w:rPr>
              <w:t>To add field for Date end of reaction and captured this value in the report printing</w:t>
            </w:r>
          </w:p>
          <w:p w:rsidR="002A6022" w:rsidRDefault="002A6022" w:rsidP="002A6022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635CA">
              <w:rPr>
                <w:rFonts w:cstheme="minorHAnsi"/>
                <w:sz w:val="20"/>
                <w:szCs w:val="20"/>
              </w:rPr>
              <w:t>To add frequency and batch no during print ADR report</w:t>
            </w:r>
          </w:p>
          <w:p w:rsidR="002A6022" w:rsidRDefault="002A6022" w:rsidP="002A6022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635CA">
              <w:rPr>
                <w:rFonts w:cstheme="minorHAnsi"/>
                <w:sz w:val="20"/>
                <w:szCs w:val="20"/>
              </w:rPr>
              <w:t>To add remarks column/ field for Therapy End date</w:t>
            </w:r>
          </w:p>
          <w:p w:rsidR="002A6022" w:rsidRPr="008635CA" w:rsidRDefault="002A6022" w:rsidP="002A6022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635CA">
              <w:rPr>
                <w:rFonts w:cstheme="minorHAnsi"/>
                <w:sz w:val="20"/>
                <w:szCs w:val="20"/>
              </w:rPr>
              <w:t>To allow add same drug but with different dosage, frequency or route</w:t>
            </w:r>
          </w:p>
          <w:p w:rsidR="002A6022" w:rsidRDefault="002A6022" w:rsidP="002A6022">
            <w:pPr>
              <w:rPr>
                <w:lang w:val="en-US"/>
              </w:rPr>
            </w:pPr>
          </w:p>
        </w:tc>
      </w:tr>
      <w:tr w:rsidR="002A6022" w:rsidTr="002A6022">
        <w:trPr>
          <w:cantSplit/>
        </w:trPr>
        <w:tc>
          <w:tcPr>
            <w:tcW w:w="2515" w:type="dxa"/>
            <w:tcBorders>
              <w:top w:val="nil"/>
            </w:tcBorders>
          </w:tcPr>
          <w:p w:rsidR="002A6022" w:rsidRDefault="002A6022" w:rsidP="00E20E21">
            <w:pPr>
              <w:rPr>
                <w:lang w:val="en-US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2A6022" w:rsidRPr="00C062A1" w:rsidRDefault="002A6022" w:rsidP="002A6022">
            <w:pPr>
              <w:spacing w:before="60"/>
              <w:jc w:val="both"/>
              <w:rPr>
                <w:rFonts w:ascii="Calibri" w:hAnsi="Calibri" w:cs="Calibri"/>
                <w:b/>
                <w:color w:val="000000"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u w:val="single"/>
              </w:rPr>
              <w:t>ADR - QUEST 3+ and</w:t>
            </w:r>
            <w:r w:rsidRPr="00C062A1">
              <w:rPr>
                <w:rFonts w:ascii="Calibri" w:hAnsi="Calibri" w:cs="Calibri"/>
                <w:b/>
                <w:color w:val="000000"/>
                <w:sz w:val="20"/>
                <w:u w:val="single"/>
              </w:rPr>
              <w:t xml:space="preserve"> PhIS/CPS</w:t>
            </w:r>
            <w:r>
              <w:rPr>
                <w:rFonts w:ascii="Calibri" w:hAnsi="Calibri" w:cs="Calibri"/>
                <w:b/>
                <w:color w:val="000000"/>
                <w:sz w:val="20"/>
                <w:u w:val="single"/>
              </w:rPr>
              <w:t xml:space="preserve"> Integration</w:t>
            </w:r>
          </w:p>
          <w:p w:rsidR="002A6022" w:rsidRPr="00C062A1" w:rsidRDefault="002A6022" w:rsidP="002A6022">
            <w:pPr>
              <w:spacing w:before="60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C062A1">
              <w:rPr>
                <w:rFonts w:ascii="Calibri" w:hAnsi="Calibri" w:cs="Calibri"/>
                <w:color w:val="000000"/>
                <w:sz w:val="20"/>
              </w:rPr>
              <w:t>Data  from NPRA to PhIS as below:</w:t>
            </w:r>
          </w:p>
          <w:p w:rsidR="002A6022" w:rsidRPr="008635CA" w:rsidRDefault="002A6022" w:rsidP="002A6022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8635CA">
              <w:rPr>
                <w:rFonts w:ascii="Calibri" w:hAnsi="Calibri" w:cs="Calibri"/>
                <w:color w:val="000000"/>
                <w:sz w:val="20"/>
              </w:rPr>
              <w:t>Drug Characterisation</w:t>
            </w:r>
          </w:p>
          <w:p w:rsidR="002A6022" w:rsidRPr="008635CA" w:rsidRDefault="002A6022" w:rsidP="002A6022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8635CA">
              <w:rPr>
                <w:rFonts w:ascii="Calibri" w:hAnsi="Calibri" w:cs="Calibri"/>
                <w:color w:val="000000"/>
                <w:sz w:val="20"/>
              </w:rPr>
              <w:t>Active Ingredient</w:t>
            </w:r>
          </w:p>
          <w:p w:rsidR="002A6022" w:rsidRPr="008635CA" w:rsidRDefault="002A6022" w:rsidP="002A6022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8635CA">
              <w:rPr>
                <w:rFonts w:ascii="Calibri" w:hAnsi="Calibri" w:cs="Calibri"/>
                <w:color w:val="000000"/>
                <w:sz w:val="20"/>
              </w:rPr>
              <w:t>ADR Terminology</w:t>
            </w:r>
          </w:p>
          <w:p w:rsidR="002A6022" w:rsidRPr="008635CA" w:rsidRDefault="002A6022" w:rsidP="002A6022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8635CA">
              <w:rPr>
                <w:rFonts w:ascii="Calibri" w:hAnsi="Calibri" w:cs="Calibri"/>
                <w:color w:val="000000"/>
                <w:sz w:val="20"/>
              </w:rPr>
              <w:t xml:space="preserve">Relatedness </w:t>
            </w:r>
          </w:p>
          <w:p w:rsidR="002A6022" w:rsidRDefault="002A6022" w:rsidP="002A6022">
            <w:pPr>
              <w:spacing w:before="60"/>
              <w:rPr>
                <w:rFonts w:ascii="Calibri" w:hAnsi="Calibri" w:cs="Calibri"/>
                <w:color w:val="000000"/>
                <w:sz w:val="20"/>
              </w:rPr>
            </w:pPr>
          </w:p>
          <w:p w:rsidR="002A6022" w:rsidRPr="008635CA" w:rsidRDefault="002A6022" w:rsidP="002A6022">
            <w:pPr>
              <w:spacing w:before="6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8635CA">
              <w:rPr>
                <w:rFonts w:ascii="Calibri" w:hAnsi="Calibri" w:cs="Calibri"/>
                <w:b/>
                <w:color w:val="000000"/>
                <w:sz w:val="20"/>
              </w:rPr>
              <w:t>NPRA Feedback</w:t>
            </w:r>
          </w:p>
          <w:p w:rsidR="002A6022" w:rsidRPr="008635CA" w:rsidRDefault="002A6022" w:rsidP="002A602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702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8635CA">
              <w:rPr>
                <w:rFonts w:ascii="Calibri" w:hAnsi="Calibri" w:cs="Calibri"/>
                <w:color w:val="000000"/>
                <w:sz w:val="20"/>
              </w:rPr>
              <w:t>Rename NPCB to NPRA</w:t>
            </w:r>
          </w:p>
          <w:p w:rsidR="002A6022" w:rsidRPr="008635CA" w:rsidRDefault="002A6022" w:rsidP="002A602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702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8635CA">
              <w:rPr>
                <w:rFonts w:ascii="Calibri" w:hAnsi="Calibri" w:cs="Calibri"/>
                <w:color w:val="000000"/>
                <w:sz w:val="20"/>
              </w:rPr>
              <w:t xml:space="preserve">To update screen layout to cater for new format of NPRA feedback </w:t>
            </w:r>
          </w:p>
          <w:p w:rsidR="002A6022" w:rsidRDefault="002A6022" w:rsidP="002A6022">
            <w:pPr>
              <w:rPr>
                <w:lang w:val="en-US"/>
              </w:rPr>
            </w:pPr>
          </w:p>
        </w:tc>
      </w:tr>
      <w:tr w:rsidR="002A6022" w:rsidTr="002A6022">
        <w:trPr>
          <w:cantSplit/>
        </w:trPr>
        <w:tc>
          <w:tcPr>
            <w:tcW w:w="2515" w:type="dxa"/>
          </w:tcPr>
          <w:p w:rsidR="002A6022" w:rsidRDefault="002A6022" w:rsidP="00E20E21">
            <w:pPr>
              <w:rPr>
                <w:lang w:val="en-US"/>
              </w:rPr>
            </w:pPr>
            <w:r>
              <w:rPr>
                <w:lang w:val="en-US"/>
              </w:rPr>
              <w:t>V2.1</w:t>
            </w:r>
          </w:p>
        </w:tc>
        <w:tc>
          <w:tcPr>
            <w:tcW w:w="6210" w:type="dxa"/>
          </w:tcPr>
          <w:p w:rsidR="002A6022" w:rsidRDefault="002A6022" w:rsidP="002A602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 Reporting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2C13">
              <w:rPr>
                <w:rFonts w:ascii="Calibri" w:hAnsi="Calibri" w:cs="Calibri"/>
                <w:color w:val="000000"/>
                <w:sz w:val="20"/>
                <w:szCs w:val="20"/>
              </w:rPr>
              <w:t>ADR Reporting-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EE2C13">
              <w:rPr>
                <w:rFonts w:ascii="Calibri" w:hAnsi="Calibri" w:cs="Calibri"/>
                <w:color w:val="000000"/>
                <w:sz w:val="20"/>
                <w:szCs w:val="20"/>
              </w:rPr>
              <w:t>o increase character for Adverse Reaction Description (Agreed to add max 1000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E2C13">
              <w:rPr>
                <w:rFonts w:ascii="Calibri" w:hAnsi="Calibri" w:cs="Calibri"/>
                <w:color w:val="000000"/>
                <w:sz w:val="20"/>
                <w:szCs w:val="20"/>
              </w:rPr>
              <w:t>char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acters</w:t>
            </w:r>
            <w:r w:rsidRPr="00EE2C13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‘Date of Reaction’ and ‘Date End Of Reaction’ field – ‘Time’ to be Removed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5187">
              <w:rPr>
                <w:rFonts w:ascii="Calibri" w:hAnsi="Calibri" w:cs="Calibri"/>
                <w:sz w:val="20"/>
                <w:szCs w:val="20"/>
              </w:rPr>
              <w:t>To remove ‘Additional information’ field (additional information required in ADR description will be mentioned in user guide)</w:t>
            </w:r>
          </w:p>
          <w:p w:rsidR="002A6022" w:rsidRDefault="002A6022" w:rsidP="002A602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A6022" w:rsidRDefault="002A6022" w:rsidP="002A60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2C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Drug Details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2F13">
              <w:rPr>
                <w:rFonts w:ascii="Calibri" w:hAnsi="Calibri" w:cs="Calibri"/>
                <w:color w:val="000000"/>
                <w:sz w:val="20"/>
                <w:szCs w:val="20"/>
              </w:rPr>
              <w:t>To allow</w:t>
            </w:r>
            <w:r w:rsidRPr="00312F13">
              <w:rPr>
                <w:rFonts w:cstheme="minorHAnsi"/>
                <w:sz w:val="20"/>
                <w:szCs w:val="20"/>
              </w:rPr>
              <w:t xml:space="preserve"> edit Therapy End Date after save drug detail.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set ‘Indication’ field as Mandatory</w:t>
            </w:r>
            <w:r w:rsidRPr="00312F13">
              <w:rPr>
                <w:rFonts w:cstheme="minorHAnsi"/>
                <w:sz w:val="20"/>
                <w:szCs w:val="20"/>
              </w:rPr>
              <w:cr/>
            </w:r>
          </w:p>
          <w:p w:rsidR="002A6022" w:rsidRPr="002128D3" w:rsidRDefault="002A6022" w:rsidP="002A60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8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 Report printing</w:t>
            </w:r>
          </w:p>
          <w:p w:rsidR="002A6022" w:rsidRPr="002128D3" w:rsidRDefault="002A6022" w:rsidP="002A602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8D3">
              <w:rPr>
                <w:rFonts w:ascii="Calibri" w:hAnsi="Calibri" w:cs="Calibri"/>
                <w:color w:val="000000"/>
                <w:sz w:val="20"/>
                <w:szCs w:val="20"/>
              </w:rPr>
              <w:t>To add/ display: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after="0" w:line="240" w:lineRule="auto"/>
              <w:ind w:left="70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ADR number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after="0" w:line="240" w:lineRule="auto"/>
              <w:ind w:left="70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Date end of Reaction</w:t>
            </w:r>
          </w:p>
          <w:p w:rsidR="002A6022" w:rsidRPr="002128D3" w:rsidRDefault="002A6022" w:rsidP="002A602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 remove bold in boxes/ line</w:t>
            </w:r>
          </w:p>
          <w:p w:rsidR="002A6022" w:rsidRPr="00565CB4" w:rsidRDefault="002A6022" w:rsidP="002A602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0" w:line="240" w:lineRule="auto"/>
              <w:ind w:left="342"/>
              <w:rPr>
                <w:rFonts w:ascii="Calibri" w:hAnsi="Calibri" w:cs="Calibri"/>
                <w:sz w:val="20"/>
                <w:szCs w:val="20"/>
              </w:rPr>
            </w:pPr>
            <w:r w:rsidRPr="00565CB4">
              <w:rPr>
                <w:rFonts w:ascii="Calibri" w:hAnsi="Calibri" w:cs="Calibri"/>
                <w:sz w:val="20"/>
                <w:szCs w:val="20"/>
              </w:rPr>
              <w:t>To standardize all field titles to Sentence case.</w:t>
            </w:r>
          </w:p>
          <w:p w:rsidR="002A6022" w:rsidRPr="00565CB4" w:rsidRDefault="002A6022" w:rsidP="002A602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0" w:line="240" w:lineRule="auto"/>
              <w:ind w:left="342"/>
              <w:rPr>
                <w:rFonts w:ascii="Calibri" w:hAnsi="Calibri" w:cs="Calibri"/>
                <w:sz w:val="20"/>
                <w:szCs w:val="20"/>
              </w:rPr>
            </w:pPr>
            <w:r w:rsidRPr="00565CB4">
              <w:rPr>
                <w:rFonts w:ascii="Calibri" w:hAnsi="Calibri" w:cs="Calibri"/>
                <w:sz w:val="20"/>
                <w:szCs w:val="20"/>
              </w:rPr>
              <w:t>To remove ‘WHO Terminology Guide’ and replaced with ‘User Guide for ADR/AEFI Reporting via PhIS’ and ‘Mild AEFI Terminology Guide’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0" w:line="240" w:lineRule="auto"/>
              <w:ind w:left="342"/>
              <w:rPr>
                <w:rFonts w:ascii="Calibri" w:hAnsi="Calibri" w:cs="Calibri"/>
                <w:sz w:val="20"/>
                <w:szCs w:val="20"/>
              </w:rPr>
            </w:pPr>
            <w:r w:rsidRPr="00565CB4">
              <w:rPr>
                <w:rFonts w:ascii="Calibri" w:hAnsi="Calibri" w:cs="Calibri"/>
                <w:sz w:val="20"/>
                <w:szCs w:val="20"/>
              </w:rPr>
              <w:t xml:space="preserve">To rename </w:t>
            </w:r>
            <w:r>
              <w:rPr>
                <w:rFonts w:ascii="Calibri" w:hAnsi="Calibri" w:cs="Calibri"/>
                <w:sz w:val="20"/>
                <w:szCs w:val="20"/>
              </w:rPr>
              <w:t>below fields: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before="60" w:after="0" w:line="240" w:lineRule="auto"/>
              <w:ind w:left="7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65CB4">
              <w:rPr>
                <w:rFonts w:ascii="Calibri" w:hAnsi="Calibri" w:cs="Calibri"/>
                <w:sz w:val="20"/>
                <w:szCs w:val="20"/>
              </w:rPr>
              <w:t>rom ‘Date of reaction’ to ‘Reaction start date’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before="60" w:after="0" w:line="240" w:lineRule="auto"/>
              <w:ind w:left="7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D44959">
              <w:rPr>
                <w:rFonts w:ascii="Calibri" w:hAnsi="Calibri" w:cs="Calibri"/>
                <w:sz w:val="20"/>
                <w:szCs w:val="20"/>
              </w:rPr>
              <w:t>rom ‘Date end of reaction’ to ‘Reaction end date’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before="60" w:after="0" w:line="240" w:lineRule="auto"/>
              <w:ind w:left="702"/>
              <w:rPr>
                <w:rFonts w:ascii="Calibri" w:hAnsi="Calibri" w:cs="Calibri"/>
                <w:sz w:val="20"/>
                <w:szCs w:val="20"/>
              </w:rPr>
            </w:pPr>
            <w:r w:rsidRPr="00D44959">
              <w:rPr>
                <w:rFonts w:ascii="Calibri" w:hAnsi="Calibri" w:cs="Calibri"/>
                <w:sz w:val="20"/>
                <w:szCs w:val="20"/>
              </w:rPr>
              <w:t>From ‘</w:t>
            </w:r>
            <w:r w:rsidRPr="00D44959">
              <w:rPr>
                <w:rStyle w:val="z-label3"/>
                <w:rFonts w:ascii="Calibri" w:hAnsi="Calibri" w:cs="Calibri"/>
                <w:sz w:val="20"/>
                <w:szCs w:val="20"/>
              </w:rPr>
              <w:t>Time To Onset Of Reaction’</w:t>
            </w:r>
            <w:r w:rsidRPr="00D44959">
              <w:rPr>
                <w:rFonts w:ascii="Calibri" w:hAnsi="Calibri" w:cs="Calibri"/>
                <w:sz w:val="20"/>
                <w:szCs w:val="20"/>
              </w:rPr>
              <w:t xml:space="preserve"> to ‘Time-to-onset of reaction’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before="60" w:after="0" w:line="240" w:lineRule="auto"/>
              <w:ind w:left="7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From ‘</w:t>
            </w:r>
            <w:r w:rsidRPr="00565CB4">
              <w:rPr>
                <w:rStyle w:val="z-label3"/>
                <w:rFonts w:ascii="Calibri" w:hAnsi="Calibri" w:cs="Calibri"/>
                <w:sz w:val="20"/>
                <w:szCs w:val="20"/>
              </w:rPr>
              <w:t>Reaction Subsided after stopping drug or Reducing Dose</w:t>
            </w:r>
            <w:r>
              <w:rPr>
                <w:rStyle w:val="z-label3"/>
                <w:rFonts w:ascii="Calibri" w:hAnsi="Calibri" w:cs="Calibri"/>
                <w:sz w:val="20"/>
                <w:szCs w:val="20"/>
              </w:rPr>
              <w:t>’</w:t>
            </w:r>
            <w:r w:rsidRPr="00565CB4">
              <w:rPr>
                <w:rStyle w:val="z-label3"/>
                <w:rFonts w:ascii="Calibri" w:hAnsi="Calibri" w:cs="Calibri"/>
                <w:sz w:val="20"/>
                <w:szCs w:val="20"/>
              </w:rPr>
              <w:t xml:space="preserve"> to </w:t>
            </w:r>
            <w:r w:rsidRPr="00565CB4">
              <w:rPr>
                <w:rFonts w:ascii="Calibri" w:hAnsi="Calibri" w:cs="Calibri"/>
                <w:sz w:val="20"/>
                <w:szCs w:val="20"/>
              </w:rPr>
              <w:t>‘Reaction subsided after action taken with suspected drug’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before="60" w:after="0" w:line="240" w:lineRule="auto"/>
              <w:ind w:left="7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D44959">
              <w:rPr>
                <w:rFonts w:ascii="Calibri" w:hAnsi="Calibri" w:cs="Calibri"/>
                <w:sz w:val="20"/>
                <w:szCs w:val="20"/>
              </w:rPr>
              <w:t>rom ‘Reaction reappeared after reintroducing drug’ to ‘Reaction reappeared after reintroducing suspected drug’</w:t>
            </w:r>
          </w:p>
          <w:p w:rsidR="002A6022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before="60" w:after="0" w:line="240" w:lineRule="auto"/>
              <w:ind w:left="7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D44959">
              <w:rPr>
                <w:rFonts w:ascii="Calibri" w:hAnsi="Calibri" w:cs="Calibri"/>
                <w:sz w:val="20"/>
                <w:szCs w:val="20"/>
              </w:rPr>
              <w:t>rom ‘Drug Relationship’ to ‘Relatedness of suspected drug to reaction(s)’</w:t>
            </w:r>
          </w:p>
          <w:p w:rsidR="002A6022" w:rsidRPr="00D44959" w:rsidRDefault="002A6022" w:rsidP="002A6022">
            <w:pPr>
              <w:pStyle w:val="ListParagraph"/>
              <w:widowControl w:val="0"/>
              <w:numPr>
                <w:ilvl w:val="1"/>
                <w:numId w:val="6"/>
              </w:numPr>
              <w:suppressAutoHyphens/>
              <w:spacing w:before="60" w:after="0" w:line="240" w:lineRule="auto"/>
              <w:ind w:left="7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D44959">
              <w:rPr>
                <w:rFonts w:ascii="Calibri" w:hAnsi="Calibri" w:cs="Calibri"/>
                <w:sz w:val="20"/>
                <w:szCs w:val="20"/>
              </w:rPr>
              <w:t>rom ‘Total Daily Dosage Given’ to ‘Dose’</w:t>
            </w:r>
          </w:p>
          <w:p w:rsidR="002A6022" w:rsidRDefault="002A6022" w:rsidP="002A6022">
            <w:pPr>
              <w:rPr>
                <w:lang w:val="en-US"/>
              </w:rPr>
            </w:pPr>
          </w:p>
        </w:tc>
      </w:tr>
      <w:tr w:rsidR="002A6022" w:rsidTr="002A6022">
        <w:trPr>
          <w:cantSplit/>
        </w:trPr>
        <w:tc>
          <w:tcPr>
            <w:tcW w:w="2515" w:type="dxa"/>
          </w:tcPr>
          <w:p w:rsidR="002A6022" w:rsidRDefault="002A6022" w:rsidP="00E20E2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V2.2</w:t>
            </w:r>
          </w:p>
        </w:tc>
        <w:tc>
          <w:tcPr>
            <w:tcW w:w="6210" w:type="dxa"/>
          </w:tcPr>
          <w:p w:rsidR="002A6022" w:rsidRDefault="002A6022" w:rsidP="002A602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 Reporting</w:t>
            </w:r>
          </w:p>
          <w:p w:rsidR="002A6022" w:rsidRDefault="002A6022" w:rsidP="002A6022">
            <w:pPr>
              <w:pStyle w:val="ListParagraph"/>
              <w:numPr>
                <w:ilvl w:val="1"/>
                <w:numId w:val="7"/>
              </w:numPr>
              <w:spacing w:before="60" w:after="0" w:line="240" w:lineRule="auto"/>
              <w:ind w:left="342"/>
              <w:rPr>
                <w:sz w:val="20"/>
                <w:szCs w:val="20"/>
              </w:rPr>
            </w:pPr>
            <w:r w:rsidRPr="002A6022">
              <w:rPr>
                <w:sz w:val="20"/>
                <w:szCs w:val="20"/>
              </w:rPr>
              <w:t>To add cancel function but only for record which not yet 'confirmed'</w:t>
            </w:r>
          </w:p>
          <w:p w:rsidR="002A6022" w:rsidRPr="002A6022" w:rsidRDefault="002A6022" w:rsidP="002A6022">
            <w:pPr>
              <w:pStyle w:val="ListParagraph"/>
              <w:numPr>
                <w:ilvl w:val="1"/>
                <w:numId w:val="7"/>
              </w:numPr>
              <w:spacing w:before="60" w:after="0" w:line="240" w:lineRule="auto"/>
              <w:ind w:left="342"/>
              <w:rPr>
                <w:sz w:val="20"/>
                <w:szCs w:val="20"/>
              </w:rPr>
            </w:pPr>
            <w:r w:rsidRPr="002A6022">
              <w:rPr>
                <w:sz w:val="20"/>
                <w:szCs w:val="20"/>
              </w:rPr>
              <w:t>To add status :</w:t>
            </w:r>
          </w:p>
          <w:p w:rsidR="002A6022" w:rsidRDefault="002A6022" w:rsidP="002A6022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rPr>
                <w:sz w:val="20"/>
                <w:szCs w:val="20"/>
              </w:rPr>
            </w:pPr>
            <w:r w:rsidRPr="0087005E">
              <w:rPr>
                <w:sz w:val="20"/>
                <w:szCs w:val="20"/>
              </w:rPr>
              <w:t>'NPRA Received' - Once record sent from IWP to NPRA</w:t>
            </w:r>
          </w:p>
          <w:p w:rsidR="002A6022" w:rsidRDefault="002A6022" w:rsidP="002A6022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rPr>
                <w:sz w:val="20"/>
                <w:szCs w:val="20"/>
              </w:rPr>
            </w:pPr>
            <w:r w:rsidRPr="002A6022">
              <w:rPr>
                <w:sz w:val="20"/>
                <w:szCs w:val="20"/>
              </w:rPr>
              <w:t>'Feedback Received' - Once NPRA sent to IWP.</w:t>
            </w:r>
          </w:p>
          <w:p w:rsidR="002A6022" w:rsidRPr="002A6022" w:rsidRDefault="002A6022" w:rsidP="002A6022">
            <w:pPr>
              <w:pStyle w:val="ListParagraph"/>
              <w:spacing w:before="60"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A6022" w:rsidRDefault="002A6022" w:rsidP="002A6022">
      <w:pPr>
        <w:rPr>
          <w:lang w:val="en-US"/>
        </w:rPr>
        <w:sectPr w:rsidR="002A6022" w:rsidSect="005D34EA">
          <w:headerReference w:type="default" r:id="rId7"/>
          <w:pgSz w:w="11906" w:h="16838"/>
          <w:pgMar w:top="990" w:right="1440" w:bottom="1080" w:left="1440" w:header="708" w:footer="708" w:gutter="0"/>
          <w:cols w:space="708"/>
          <w:docGrid w:linePitch="360"/>
        </w:sectPr>
      </w:pPr>
    </w:p>
    <w:p w:rsidR="00507F06" w:rsidRDefault="00507F06"/>
    <w:sectPr w:rsidR="00507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0C" w:rsidRDefault="001B510C" w:rsidP="002A6022">
      <w:pPr>
        <w:spacing w:after="0" w:line="240" w:lineRule="auto"/>
      </w:pPr>
      <w:r>
        <w:separator/>
      </w:r>
    </w:p>
  </w:endnote>
  <w:endnote w:type="continuationSeparator" w:id="0">
    <w:p w:rsidR="001B510C" w:rsidRDefault="001B510C" w:rsidP="002A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0C" w:rsidRDefault="001B510C" w:rsidP="002A6022">
      <w:pPr>
        <w:spacing w:after="0" w:line="240" w:lineRule="auto"/>
      </w:pPr>
      <w:r>
        <w:separator/>
      </w:r>
    </w:p>
  </w:footnote>
  <w:footnote w:type="continuationSeparator" w:id="0">
    <w:p w:rsidR="001B510C" w:rsidRDefault="001B510C" w:rsidP="002A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022" w:rsidRDefault="002A6022">
    <w:pPr>
      <w:pStyle w:val="Header"/>
      <w:rPr>
        <w:b/>
        <w:sz w:val="24"/>
        <w:szCs w:val="24"/>
        <w:u w:val="single"/>
        <w:lang w:val="en-US"/>
      </w:rPr>
    </w:pPr>
    <w:r w:rsidRPr="002A6022">
      <w:rPr>
        <w:b/>
        <w:sz w:val="24"/>
        <w:szCs w:val="24"/>
        <w:u w:val="single"/>
        <w:lang w:val="en-US"/>
      </w:rPr>
      <w:t>Change Request Compilation V1.4-V2.2</w:t>
    </w:r>
  </w:p>
  <w:p w:rsidR="002A6022" w:rsidRPr="002A6022" w:rsidRDefault="002A6022">
    <w:pPr>
      <w:pStyle w:val="Header"/>
      <w:rPr>
        <w:b/>
        <w:sz w:val="24"/>
        <w:szCs w:val="24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2521"/>
    <w:multiLevelType w:val="hybridMultilevel"/>
    <w:tmpl w:val="14C889A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31205"/>
    <w:multiLevelType w:val="hybridMultilevel"/>
    <w:tmpl w:val="8AD8E43C"/>
    <w:lvl w:ilvl="0" w:tplc="0A26A1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2560"/>
    <w:multiLevelType w:val="hybridMultilevel"/>
    <w:tmpl w:val="1DB055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879A9"/>
    <w:multiLevelType w:val="hybridMultilevel"/>
    <w:tmpl w:val="AFA27BC8"/>
    <w:lvl w:ilvl="0" w:tplc="7AF0B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83296E"/>
    <w:multiLevelType w:val="hybridMultilevel"/>
    <w:tmpl w:val="44001DD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3603ED"/>
    <w:multiLevelType w:val="hybridMultilevel"/>
    <w:tmpl w:val="7D08117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8F3528"/>
    <w:multiLevelType w:val="hybridMultilevel"/>
    <w:tmpl w:val="56F0B8BC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ABA448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626F2"/>
    <w:multiLevelType w:val="hybridMultilevel"/>
    <w:tmpl w:val="539E3C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22"/>
    <w:rsid w:val="001B510C"/>
    <w:rsid w:val="002A6022"/>
    <w:rsid w:val="005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89E20-F852-4179-8B80-5D4E3908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022"/>
    <w:pPr>
      <w:spacing w:after="200" w:line="276" w:lineRule="auto"/>
      <w:ind w:left="720"/>
      <w:contextualSpacing/>
    </w:pPr>
    <w:rPr>
      <w:lang w:val="ms-MY"/>
    </w:rPr>
  </w:style>
  <w:style w:type="character" w:customStyle="1" w:styleId="z-label3">
    <w:name w:val="z-label3"/>
    <w:basedOn w:val="DefaultParagraphFont"/>
    <w:rsid w:val="002A6022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022"/>
  </w:style>
  <w:style w:type="paragraph" w:styleId="Footer">
    <w:name w:val="footer"/>
    <w:basedOn w:val="Normal"/>
    <w:link w:val="FooterChar"/>
    <w:uiPriority w:val="99"/>
    <w:unhideWhenUsed/>
    <w:rsid w:val="002A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Fayizatul Akmar Binti Rahman</dc:creator>
  <cp:keywords/>
  <dc:description/>
  <cp:lastModifiedBy>Fayizatul Akmar Binti Rahman</cp:lastModifiedBy>
  <cp:revision>1</cp:revision>
  <dcterms:created xsi:type="dcterms:W3CDTF">2019-11-06T08:05:00Z</dcterms:created>
  <dcterms:modified xsi:type="dcterms:W3CDTF">2019-11-06T08:09:00Z</dcterms:modified>
</cp:coreProperties>
</file>