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2D49AF">
        <w:rPr>
          <w:rFonts w:cs="Arial"/>
          <w:b/>
          <w:bCs/>
          <w:sz w:val="44"/>
          <w:szCs w:val="44"/>
          <w:lang w:val="en-GB"/>
        </w:rPr>
        <w:t>or version 1.2.2.6</w:t>
      </w:r>
      <w:r w:rsidR="008A21CB">
        <w:rPr>
          <w:rFonts w:cs="Arial"/>
          <w:b/>
          <w:bCs/>
          <w:sz w:val="44"/>
          <w:szCs w:val="44"/>
          <w:lang w:val="en-GB"/>
        </w:rPr>
        <w:t xml:space="preserve"> (5</w:t>
      </w:r>
      <w:r w:rsidR="00EC245D">
        <w:rPr>
          <w:rFonts w:cs="Arial"/>
          <w:b/>
          <w:bCs/>
          <w:sz w:val="44"/>
          <w:szCs w:val="44"/>
          <w:lang w:val="en-GB"/>
        </w:rPr>
        <w:t>)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0A3" w:rsidRDefault="00B510A3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B510A3" w:rsidRDefault="00B510A3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</w:t>
                            </w:r>
                            <w:r w:rsidR="008A21CB">
                              <w:rPr>
                                <w:b/>
                                <w:szCs w:val="22"/>
                              </w:rPr>
                              <w:t>IS_CPS</w:t>
                            </w:r>
                            <w:proofErr w:type="spellEnd"/>
                            <w:r w:rsidR="008A21CB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8A21CB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8A21CB">
                              <w:rPr>
                                <w:b/>
                                <w:szCs w:val="22"/>
                              </w:rPr>
                              <w:t>/Refinement/30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052014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B510A3" w:rsidRDefault="00B510A3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B510A3" w:rsidRDefault="00B510A3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</w:t>
                      </w:r>
                      <w:r w:rsidR="008A21CB">
                        <w:rPr>
                          <w:b/>
                          <w:szCs w:val="22"/>
                        </w:rPr>
                        <w:t>IS_CPS</w:t>
                      </w:r>
                      <w:proofErr w:type="spellEnd"/>
                      <w:r w:rsidR="008A21CB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8A21CB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8A21CB">
                        <w:rPr>
                          <w:b/>
                          <w:szCs w:val="22"/>
                        </w:rPr>
                        <w:t>/Refinement/30</w:t>
                      </w:r>
                      <w:r>
                        <w:rPr>
                          <w:b/>
                          <w:szCs w:val="22"/>
                        </w:rPr>
                        <w:t>052014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8A21CB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6D7560">
              <w:rPr>
                <w:rFonts w:ascii="Arial" w:hAnsi="Arial" w:cs="Arial"/>
                <w:bCs/>
                <w:sz w:val="22"/>
                <w:szCs w:val="22"/>
              </w:rPr>
              <w:t>/05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D26E2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Maxine</w:t>
            </w:r>
            <w:r w:rsidR="00E95A2D">
              <w:rPr>
                <w:rFonts w:ascii="Arial" w:hAnsi="Arial" w:cs="Arial"/>
                <w:bCs/>
                <w:sz w:val="22"/>
                <w:szCs w:val="22"/>
              </w:rPr>
              <w:t>, Juridah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2F0769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89390591" w:history="1">
        <w:r w:rsidR="002F0769" w:rsidRPr="00E8165E">
          <w:rPr>
            <w:rStyle w:val="Hyperlink"/>
          </w:rPr>
          <w:t>1</w:t>
        </w:r>
        <w:r w:rsidR="002F0769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2F0769" w:rsidRPr="00E8165E">
          <w:rPr>
            <w:rStyle w:val="Hyperlink"/>
          </w:rPr>
          <w:t>Introduction</w:t>
        </w:r>
        <w:r w:rsidR="002F0769">
          <w:rPr>
            <w:webHidden/>
          </w:rPr>
          <w:tab/>
        </w:r>
        <w:r w:rsidR="002F0769">
          <w:rPr>
            <w:webHidden/>
          </w:rPr>
          <w:fldChar w:fldCharType="begin"/>
        </w:r>
        <w:r w:rsidR="002F0769">
          <w:rPr>
            <w:webHidden/>
          </w:rPr>
          <w:instrText xml:space="preserve"> PAGEREF _Toc389390591 \h </w:instrText>
        </w:r>
        <w:r w:rsidR="002F0769">
          <w:rPr>
            <w:webHidden/>
          </w:rPr>
        </w:r>
        <w:r w:rsidR="002F0769">
          <w:rPr>
            <w:webHidden/>
          </w:rPr>
          <w:fldChar w:fldCharType="separate"/>
        </w:r>
        <w:r w:rsidR="002F0769">
          <w:rPr>
            <w:webHidden/>
          </w:rPr>
          <w:t>1</w:t>
        </w:r>
        <w:r w:rsidR="002F0769">
          <w:rPr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592" w:history="1">
        <w:r w:rsidRPr="00E8165E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593" w:history="1">
        <w:r w:rsidRPr="00E8165E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90594" w:history="1">
        <w:r w:rsidRPr="00E8165E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_Toc389390594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F0769" w:rsidRDefault="002F076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90595" w:history="1">
        <w:r w:rsidRPr="00E8165E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_Toc389390595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596" w:history="1">
        <w:r w:rsidRPr="00E8165E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597" w:history="1">
        <w:r w:rsidRPr="00E8165E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90598" w:history="1">
        <w:r w:rsidRPr="00E8165E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_Toc389390598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F0769" w:rsidRDefault="002F076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9390599" w:history="1">
        <w:r w:rsidRPr="00E8165E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_Toc389390599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600" w:history="1">
        <w:r w:rsidRPr="00E8165E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601" w:history="1">
        <w:r w:rsidRPr="00E8165E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9390602" w:history="1">
        <w:r w:rsidRPr="00E8165E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9390603" w:history="1">
        <w:r w:rsidRPr="00E8165E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0769" w:rsidRDefault="002F076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9390604" w:history="1">
        <w:r w:rsidRPr="00E8165E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E8165E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_Toc389390604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389390591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89390592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1.2.2.6</w:t>
            </w:r>
            <w:r w:rsidR="00472AE1">
              <w:t xml:space="preserve"> (</w:t>
            </w:r>
            <w:r w:rsidR="008A21CB">
              <w:t>5</w:t>
            </w:r>
            <w:r w:rsidR="006F79DB">
              <w:t>)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472AE1" w:rsidP="000017C3">
            <w:r>
              <w:t>RL14/00</w:t>
            </w:r>
            <w:r w:rsidR="008A21CB">
              <w:t>6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8A21CB" w:rsidP="000017C3">
            <w:r>
              <w:t>30</w:t>
            </w:r>
            <w:r w:rsidR="00D93A61">
              <w:t>/05/2014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389390593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89390594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5" w:name="_Toc389390595"/>
      <w:r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89390596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0017C3" w:rsidRPr="00877E34" w:rsidRDefault="00C94830" w:rsidP="000017C3">
      <w:pPr>
        <w:spacing w:before="120" w:after="120"/>
        <w:jc w:val="both"/>
        <w:rPr>
          <w:rFonts w:cs="Arial"/>
          <w:lang w:val="en-GB"/>
        </w:rPr>
      </w:pPr>
      <w:r>
        <w:rPr>
          <w:rFonts w:cs="Arial"/>
          <w:lang w:val="en-GB"/>
        </w:rPr>
        <w:t>Not available.</w:t>
      </w:r>
    </w:p>
    <w:p w:rsidR="005E4509" w:rsidRDefault="005E4509" w:rsidP="000017C3">
      <w:pPr>
        <w:spacing w:before="120" w:after="120"/>
        <w:jc w:val="both"/>
        <w:rPr>
          <w:rFonts w:cs="Arial"/>
          <w:lang w:val="en-GB"/>
        </w:rPr>
      </w:pPr>
    </w:p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389390597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Pr="00877E34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1.2.2</w:t>
      </w:r>
      <w:r w:rsidR="00BC587C">
        <w:rPr>
          <w:rFonts w:cs="Arial"/>
          <w:lang w:val="en-GB"/>
        </w:rPr>
        <w:t>.</w:t>
      </w:r>
      <w:r w:rsidRPr="00877E34">
        <w:rPr>
          <w:rFonts w:cs="Arial"/>
          <w:lang w:val="en-GB"/>
        </w:rPr>
        <w:t>6</w:t>
      </w:r>
      <w:r w:rsidR="00472AE1">
        <w:rPr>
          <w:rFonts w:cs="Arial"/>
          <w:lang w:val="en-GB"/>
        </w:rPr>
        <w:t xml:space="preserve"> (</w:t>
      </w:r>
      <w:r w:rsidR="008A21CB">
        <w:rPr>
          <w:rFonts w:cs="Arial"/>
          <w:lang w:val="en-GB"/>
        </w:rPr>
        <w:t>5</w:t>
      </w:r>
      <w:r w:rsidR="007B3C98">
        <w:rPr>
          <w:rFonts w:cs="Arial"/>
          <w:lang w:val="en-GB"/>
        </w:rPr>
        <w:t>)</w:t>
      </w:r>
      <w:r w:rsidRPr="00877E34">
        <w:rPr>
          <w:rFonts w:cs="Arial"/>
          <w:lang w:val="en-GB"/>
        </w:rPr>
        <w:t xml:space="preserve">. </w:t>
      </w: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540"/>
        <w:gridCol w:w="1602"/>
        <w:gridCol w:w="1701"/>
        <w:gridCol w:w="1100"/>
        <w:gridCol w:w="3153"/>
        <w:gridCol w:w="2551"/>
        <w:gridCol w:w="2126"/>
        <w:gridCol w:w="1081"/>
        <w:gridCol w:w="904"/>
      </w:tblGrid>
      <w:tr w:rsidR="008A21CB" w:rsidRPr="008A21CB" w:rsidTr="008A21CB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No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Ticket No.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Module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Reported Date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Description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Additional Information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Resolved Date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Verify Status</w:t>
            </w:r>
          </w:p>
        </w:tc>
      </w:tr>
      <w:tr w:rsidR="008A21CB" w:rsidRPr="008A21CB" w:rsidTr="008A21CB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I-PhIS006937814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Order Management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20/5/2014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User reported unable to prescribe drug in decimal 0.0625 in IPAD. </w:t>
            </w:r>
            <w:proofErr w:type="gramStart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no</w:t>
            </w:r>
            <w:proofErr w:type="gramEnd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issue if user use PC.</w:t>
            </w: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br/>
              <w:t xml:space="preserve">Drug name - </w:t>
            </w:r>
            <w:proofErr w:type="spellStart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Carvedilol</w:t>
            </w:r>
            <w:proofErr w:type="spellEnd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6.25mgtab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IPAD - unable to prescribe drug up to 4 decimal </w:t>
            </w:r>
            <w:proofErr w:type="gramStart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point</w:t>
            </w:r>
            <w:proofErr w:type="gramEnd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The system control for 2 decimal point only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30/5/2014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  <w:tr w:rsidR="008A21CB" w:rsidRPr="008A21CB" w:rsidTr="008A21CB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I-PhIS006949714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Patient Management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23/5/2014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User </w:t>
            </w:r>
            <w:proofErr w:type="spellStart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Nursaliah</w:t>
            </w:r>
            <w:proofErr w:type="spellEnd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user id 840902016418 reported that when she search patient list by visit date list will not appear. </w:t>
            </w:r>
            <w:proofErr w:type="gramStart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User need</w:t>
            </w:r>
            <w:proofErr w:type="gramEnd"/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to search list by type then patient list will appear. FYI, this function is not mandatory so user can search by visit date or type.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Patient List will not appear if search by visit date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Searching not function accordingly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30/5/2014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  <w:tr w:rsidR="008A21CB" w:rsidRPr="008A21CB" w:rsidTr="008A21CB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I-PhIS006946514S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Pharmacy Inventory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20/5/2014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Issue Date and Indent Date show wrong time from the actual time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Time is not necessary to display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Time for issue date is defaulted thus it will not show the exact time. Should not show time one the screen or report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30/5/2014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CB" w:rsidRPr="008A21CB" w:rsidRDefault="008A21CB" w:rsidP="008A21C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8A21C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</w:tbl>
    <w:p w:rsidR="00D3326A" w:rsidRDefault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Pr="00D91A78" w:rsidRDefault="00D3326A" w:rsidP="00D3326A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lastRenderedPageBreak/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3326A" w:rsidRPr="00AE7FB4" w:rsidTr="00B510A3">
        <w:tc>
          <w:tcPr>
            <w:tcW w:w="1242" w:type="dxa"/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3326A" w:rsidRPr="00AE7FB4" w:rsidTr="00B510A3">
        <w:tc>
          <w:tcPr>
            <w:tcW w:w="1242" w:type="dxa"/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</w:p>
        </w:tc>
      </w:tr>
    </w:tbl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3326A" w:rsidRDefault="00D3326A" w:rsidP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3326A" w:rsidRPr="00AE7FB4" w:rsidTr="00B510A3">
        <w:tc>
          <w:tcPr>
            <w:tcW w:w="1242" w:type="dxa"/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3326A" w:rsidRPr="00AE7FB4" w:rsidRDefault="00D3326A" w:rsidP="00B510A3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3326A" w:rsidRPr="00AE7FB4" w:rsidTr="00B510A3">
        <w:tc>
          <w:tcPr>
            <w:tcW w:w="1242" w:type="dxa"/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3326A" w:rsidRPr="00AE7FB4" w:rsidRDefault="00D3326A" w:rsidP="00B510A3">
            <w:pPr>
              <w:rPr>
                <w:rFonts w:asciiTheme="minorHAnsi" w:hAnsiTheme="minorHAnsi"/>
              </w:rPr>
            </w:pPr>
          </w:p>
        </w:tc>
      </w:tr>
    </w:tbl>
    <w:p w:rsidR="00D3326A" w:rsidRDefault="00D3326A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D3326A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8" w:name="_Toc389390598"/>
      <w:r>
        <w:lastRenderedPageBreak/>
        <w:t>Refinement List – Detail Changes</w:t>
      </w:r>
      <w:bookmarkEnd w:id="8"/>
    </w:p>
    <w:p w:rsidR="00D32351" w:rsidRDefault="000D0B32" w:rsidP="00D32351">
      <w:pPr>
        <w:rPr>
          <w:noProof/>
          <w:lang w:val="en-MY" w:eastAsia="en-MY" w:bidi="ar-SA"/>
        </w:rPr>
      </w:pPr>
      <w:r>
        <w:rPr>
          <w:noProof/>
          <w:lang w:val="en-MY" w:eastAsia="en-MY" w:bidi="ar-SA"/>
        </w:rPr>
        <w:t>Not Available.</w:t>
      </w:r>
    </w:p>
    <w:p w:rsidR="00D32351" w:rsidRDefault="00D32351" w:rsidP="00D32351">
      <w:pPr>
        <w:widowControl/>
        <w:suppressAutoHyphens w:val="0"/>
        <w:spacing w:before="0" w:after="200" w:line="276" w:lineRule="auto"/>
        <w:rPr>
          <w:lang w:val="en-MY" w:eastAsia="en-MY" w:bidi="ar-SA"/>
        </w:rPr>
      </w:pPr>
      <w:r>
        <w:rPr>
          <w:lang w:val="en-MY" w:eastAsia="en-MY" w:bidi="ar-SA"/>
        </w:rPr>
        <w:br w:type="page"/>
      </w:r>
    </w:p>
    <w:p w:rsidR="00D32351" w:rsidRDefault="00D32351" w:rsidP="00D32351">
      <w:pPr>
        <w:rPr>
          <w:rFonts w:asciiTheme="minorHAnsi" w:hAnsiTheme="minorHAnsi"/>
        </w:rPr>
      </w:pPr>
    </w:p>
    <w:p w:rsidR="00F73B23" w:rsidRDefault="00AD4943" w:rsidP="00777AF1">
      <w:pPr>
        <w:pStyle w:val="Heading1"/>
      </w:pPr>
      <w:bookmarkStart w:id="9" w:name="_Toc389390599"/>
      <w:r>
        <w:t xml:space="preserve">Deployment </w:t>
      </w:r>
      <w:r w:rsidR="00877E34">
        <w:t>- Procedures</w:t>
      </w:r>
      <w:bookmarkEnd w:id="9"/>
    </w:p>
    <w:p w:rsidR="002F04F0" w:rsidRDefault="00877E34" w:rsidP="002F04F0">
      <w:pPr>
        <w:pStyle w:val="Heading2"/>
      </w:pPr>
      <w:bookmarkStart w:id="10" w:name="_Toc389390600"/>
      <w:r>
        <w:t xml:space="preserve">List of Items to be </w:t>
      </w:r>
      <w:proofErr w:type="gramStart"/>
      <w:r>
        <w:t>Deployed</w:t>
      </w:r>
      <w:bookmarkEnd w:id="10"/>
      <w:proofErr w:type="gramEnd"/>
    </w:p>
    <w:p w:rsidR="00877E34" w:rsidRDefault="00877E34" w:rsidP="00877E34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217"/>
        <w:gridCol w:w="2835"/>
        <w:gridCol w:w="3686"/>
      </w:tblGrid>
      <w:tr w:rsidR="00C71DA7" w:rsidRPr="00B06746" w:rsidTr="00C71DA7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45410D" w:rsidRPr="00C71DA7" w:rsidTr="00D50780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C71DA7" w:rsidRDefault="0045410D" w:rsidP="00D50780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</w:rPr>
            </w:pPr>
            <w:r w:rsidRPr="00C71DA7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C71DA7" w:rsidRDefault="0045410D" w:rsidP="00D50780">
            <w:pPr>
              <w:pStyle w:val="Header"/>
              <w:tabs>
                <w:tab w:val="clear" w:pos="4513"/>
              </w:tabs>
              <w:snapToGrid w:val="0"/>
              <w:spacing w:before="29" w:after="29"/>
              <w:rPr>
                <w:rFonts w:asciiTheme="minorHAnsi" w:hAnsiTheme="minorHAnsi"/>
              </w:rPr>
            </w:pPr>
            <w:r w:rsidRPr="00C71DA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C71DA7" w:rsidRDefault="0045410D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</w:rPr>
            </w:pPr>
            <w:proofErr w:type="spellStart"/>
            <w:r w:rsidRPr="00C71DA7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10D" w:rsidRPr="00C71DA7" w:rsidRDefault="0045410D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</w:rPr>
            </w:pPr>
            <w:r w:rsidRPr="00C71DA7">
              <w:rPr>
                <w:rFonts w:asciiTheme="minorHAnsi" w:hAnsiTheme="minorHAnsi"/>
                <w:szCs w:val="22"/>
              </w:rPr>
              <w:t>https://10.8.9.130:44330/svn/Workspace_Dataware/31_Implementation/Applications/PhIS Release V.1.2.2.006/facility/war</w:t>
            </w:r>
          </w:p>
        </w:tc>
      </w:tr>
      <w:tr w:rsidR="0045410D" w:rsidRPr="00C71DA7" w:rsidTr="0045410D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45410D" w:rsidRDefault="0045410D" w:rsidP="00D50780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 w:rsidRPr="00C71DA7">
              <w:rPr>
                <w:rFonts w:asciiTheme="minorHAnsi" w:hAnsiTheme="minorHAnsi" w:cs="Arial"/>
                <w:szCs w:val="22"/>
              </w:rPr>
              <w:t>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45410D" w:rsidRDefault="0045410D" w:rsidP="0045410D">
            <w:pPr>
              <w:pStyle w:val="Header"/>
              <w:tabs>
                <w:tab w:val="clear" w:pos="4513"/>
              </w:tabs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C71DA7"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10D" w:rsidRPr="0045410D" w:rsidRDefault="0045410D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C71DA7">
              <w:rPr>
                <w:rFonts w:asciiTheme="minorHAnsi" w:hAnsiTheme="minorHAnsi"/>
                <w:szCs w:val="22"/>
              </w:rPr>
              <w:t>ipadhosp.war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10D" w:rsidRPr="0045410D" w:rsidRDefault="0045410D" w:rsidP="00D5078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C71DA7">
              <w:rPr>
                <w:rFonts w:asciiTheme="minorHAnsi" w:hAnsiTheme="minorHAnsi"/>
                <w:szCs w:val="22"/>
              </w:rPr>
              <w:t>https://10.8.9.130:44330/svn/Workspace_Dataware/31_Implementation/Applications/PhIS Release V.1.2.2.006/facility/mobile</w:t>
            </w:r>
          </w:p>
        </w:tc>
      </w:tr>
    </w:tbl>
    <w:p w:rsidR="00877E34" w:rsidRPr="00877E34" w:rsidRDefault="00877E34" w:rsidP="00877E34"/>
    <w:p w:rsidR="002F04F0" w:rsidRDefault="00093C49" w:rsidP="00894974">
      <w:pPr>
        <w:pStyle w:val="Heading2"/>
      </w:pPr>
      <w:bookmarkStart w:id="11" w:name="_Toc389390601"/>
      <w:r>
        <w:t>Backup Procedure before Deploy</w:t>
      </w:r>
      <w:bookmarkEnd w:id="11"/>
    </w:p>
    <w:p w:rsidR="00093C49" w:rsidRPr="003856D1" w:rsidRDefault="003856D1" w:rsidP="003856D1">
      <w:pPr>
        <w:pStyle w:val="Heading3"/>
      </w:pPr>
      <w:bookmarkStart w:id="12" w:name="_Toc389390602"/>
      <w:r>
        <w:t>Backup Procedure</w:t>
      </w:r>
      <w:bookmarkEnd w:id="12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093C49" w:rsidRDefault="00093C49" w:rsidP="00093C49"/>
    <w:p w:rsidR="00EC245D" w:rsidRPr="00C07C2B" w:rsidRDefault="00EC245D" w:rsidP="00093C49"/>
    <w:p w:rsidR="00093C49" w:rsidRDefault="00093C49" w:rsidP="00894974">
      <w:pPr>
        <w:pStyle w:val="Heading2"/>
      </w:pPr>
      <w:bookmarkStart w:id="13" w:name="_Toc389390603"/>
      <w:r>
        <w:t>Deployment/Installation Guidelines</w:t>
      </w:r>
      <w:bookmarkEnd w:id="13"/>
    </w:p>
    <w:p w:rsidR="00894974" w:rsidRDefault="00894974" w:rsidP="00894974">
      <w:pPr>
        <w:pStyle w:val="Heading3"/>
      </w:pPr>
      <w:bookmarkStart w:id="14" w:name="_Toc389390604"/>
      <w:r>
        <w:t>Deployment at Facility</w:t>
      </w:r>
      <w:bookmarkEnd w:id="14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126"/>
        <w:gridCol w:w="2977"/>
        <w:gridCol w:w="2409"/>
      </w:tblGrid>
      <w:tr w:rsidR="00894974" w:rsidRPr="00894974" w:rsidTr="00894974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45410D" w:rsidRPr="00894974" w:rsidTr="00D50780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0D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0D" w:rsidRPr="00894974" w:rsidRDefault="0045410D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0D" w:rsidRPr="00894974" w:rsidRDefault="0045410D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iphis.war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10D" w:rsidRPr="00894974" w:rsidRDefault="0045410D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https://10.8.9.130:44330/svn/Workspace_Dataware/31_Implementation/Applications/PhIS Release V.1.2.2.006/facility/war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0D" w:rsidRPr="00894974" w:rsidRDefault="0045410D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B14DE2" w:rsidRPr="00894974" w:rsidTr="00D50780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E2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E2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Mobile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E2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Ipadhosp.war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DE2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https://10.8.9.130:44330/svn/Workspace_Dataware/31_Implementation/Applications/PhIS Release V.1.2.2.006/facility/mobile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E2" w:rsidRPr="00894974" w:rsidRDefault="00B14DE2" w:rsidP="00D5078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18"/>
      <w:footerReference w:type="default" r:id="rId19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F1" w:rsidRDefault="003D2FF1" w:rsidP="00E635DE">
      <w:pPr>
        <w:spacing w:before="0" w:after="0"/>
      </w:pPr>
      <w:r>
        <w:separator/>
      </w:r>
    </w:p>
  </w:endnote>
  <w:endnote w:type="continuationSeparator" w:id="0">
    <w:p w:rsidR="003D2FF1" w:rsidRDefault="003D2FF1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A3" w:rsidRPr="007C2409" w:rsidRDefault="00B510A3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 w:rsidR="008A21CB">
      <w:rPr>
        <w:rFonts w:cs="Arial"/>
        <w:color w:val="808080"/>
        <w:sz w:val="20"/>
        <w:szCs w:val="20"/>
      </w:rPr>
      <w:t>5</w:t>
    </w:r>
    <w:r>
      <w:rPr>
        <w:rFonts w:cs="Arial"/>
        <w:color w:val="808080"/>
        <w:sz w:val="20"/>
        <w:szCs w:val="20"/>
      </w:rPr>
      <w:t>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2F0769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B510A3" w:rsidRDefault="00B51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A3" w:rsidRPr="00B52FDB" w:rsidRDefault="00B510A3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B510A3" w:rsidRPr="00B52FDB" w:rsidRDefault="00B510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A3" w:rsidRPr="007C2409" w:rsidRDefault="008A21CB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>
      <w:rPr>
        <w:rFonts w:cs="Arial"/>
        <w:color w:val="808080"/>
        <w:sz w:val="20"/>
        <w:szCs w:val="20"/>
      </w:rPr>
      <w:t>5</w:t>
    </w:r>
    <w:r w:rsidR="00B510A3">
      <w:rPr>
        <w:rFonts w:cs="Arial"/>
        <w:color w:val="808080"/>
        <w:sz w:val="20"/>
        <w:szCs w:val="20"/>
      </w:rPr>
      <w:t>)</w:t>
    </w:r>
    <w:r w:rsidR="00B510A3">
      <w:rPr>
        <w:rFonts w:cs="Arial"/>
        <w:color w:val="808080"/>
        <w:sz w:val="20"/>
        <w:szCs w:val="20"/>
      </w:rPr>
      <w:tab/>
    </w:r>
    <w:r w:rsidR="00B510A3" w:rsidRPr="007C2409">
      <w:rPr>
        <w:rFonts w:cs="Arial"/>
        <w:color w:val="808080"/>
        <w:sz w:val="20"/>
        <w:szCs w:val="20"/>
      </w:rPr>
      <w:tab/>
      <w:t xml:space="preserve">Page </w:t>
    </w:r>
    <w:r w:rsidR="00B510A3" w:rsidRPr="007C2409">
      <w:rPr>
        <w:rFonts w:cs="Arial"/>
        <w:color w:val="808080"/>
        <w:sz w:val="20"/>
        <w:szCs w:val="20"/>
      </w:rPr>
      <w:fldChar w:fldCharType="begin"/>
    </w:r>
    <w:r w:rsidR="00B510A3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B510A3" w:rsidRPr="007C2409">
      <w:rPr>
        <w:rFonts w:cs="Arial"/>
        <w:color w:val="808080"/>
        <w:sz w:val="20"/>
        <w:szCs w:val="20"/>
      </w:rPr>
      <w:fldChar w:fldCharType="separate"/>
    </w:r>
    <w:r w:rsidR="002F0769">
      <w:rPr>
        <w:rFonts w:cs="Arial"/>
        <w:noProof/>
        <w:color w:val="808080"/>
        <w:sz w:val="20"/>
        <w:szCs w:val="20"/>
      </w:rPr>
      <w:t>1</w:t>
    </w:r>
    <w:r w:rsidR="00B510A3" w:rsidRPr="007C2409">
      <w:rPr>
        <w:rFonts w:cs="Arial"/>
        <w:color w:val="808080"/>
        <w:sz w:val="20"/>
        <w:szCs w:val="20"/>
      </w:rPr>
      <w:fldChar w:fldCharType="end"/>
    </w:r>
  </w:p>
  <w:p w:rsidR="00B510A3" w:rsidRDefault="00B510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A3" w:rsidRPr="007C2409" w:rsidRDefault="008A21CB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>
      <w:rPr>
        <w:rFonts w:cs="Arial"/>
        <w:color w:val="808080"/>
        <w:sz w:val="20"/>
        <w:szCs w:val="20"/>
      </w:rPr>
      <w:t>5</w:t>
    </w:r>
    <w:r w:rsidR="00B510A3">
      <w:rPr>
        <w:rFonts w:cs="Arial"/>
        <w:color w:val="808080"/>
        <w:sz w:val="20"/>
        <w:szCs w:val="20"/>
      </w:rPr>
      <w:t>)</w:t>
    </w:r>
    <w:r w:rsidR="00B510A3">
      <w:rPr>
        <w:rFonts w:cs="Arial"/>
        <w:color w:val="808080"/>
        <w:sz w:val="20"/>
        <w:szCs w:val="20"/>
      </w:rPr>
      <w:tab/>
    </w:r>
    <w:r w:rsidR="00B510A3" w:rsidRPr="007C2409">
      <w:rPr>
        <w:rFonts w:cs="Arial"/>
        <w:color w:val="808080"/>
        <w:sz w:val="20"/>
        <w:szCs w:val="20"/>
      </w:rPr>
      <w:tab/>
      <w:t xml:space="preserve">Page </w:t>
    </w:r>
    <w:r w:rsidR="00B510A3" w:rsidRPr="007C2409">
      <w:rPr>
        <w:rFonts w:cs="Arial"/>
        <w:color w:val="808080"/>
        <w:sz w:val="20"/>
        <w:szCs w:val="20"/>
      </w:rPr>
      <w:fldChar w:fldCharType="begin"/>
    </w:r>
    <w:r w:rsidR="00B510A3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B510A3" w:rsidRPr="007C2409">
      <w:rPr>
        <w:rFonts w:cs="Arial"/>
        <w:color w:val="808080"/>
        <w:sz w:val="20"/>
        <w:szCs w:val="20"/>
      </w:rPr>
      <w:fldChar w:fldCharType="separate"/>
    </w:r>
    <w:r w:rsidR="002F0769">
      <w:rPr>
        <w:rFonts w:cs="Arial"/>
        <w:noProof/>
        <w:color w:val="808080"/>
        <w:sz w:val="20"/>
        <w:szCs w:val="20"/>
      </w:rPr>
      <w:t>4</w:t>
    </w:r>
    <w:r w:rsidR="00B510A3" w:rsidRPr="007C2409">
      <w:rPr>
        <w:rFonts w:cs="Arial"/>
        <w:color w:val="808080"/>
        <w:sz w:val="20"/>
        <w:szCs w:val="20"/>
      </w:rPr>
      <w:fldChar w:fldCharType="end"/>
    </w:r>
  </w:p>
  <w:p w:rsidR="00B510A3" w:rsidRDefault="00B510A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A3" w:rsidRPr="007C2409" w:rsidRDefault="00B510A3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 w:rsidR="008A21CB">
      <w:rPr>
        <w:rFonts w:cs="Arial"/>
        <w:color w:val="808080"/>
        <w:sz w:val="20"/>
        <w:szCs w:val="20"/>
      </w:rPr>
      <w:t>5</w:t>
    </w:r>
    <w:r>
      <w:rPr>
        <w:rFonts w:cs="Arial"/>
        <w:color w:val="808080"/>
        <w:sz w:val="20"/>
        <w:szCs w:val="20"/>
      </w:rPr>
      <w:t>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2F0769">
      <w:rPr>
        <w:rFonts w:cs="Arial"/>
        <w:noProof/>
        <w:color w:val="808080"/>
        <w:sz w:val="20"/>
        <w:szCs w:val="20"/>
      </w:rPr>
      <w:t>6</w:t>
    </w:r>
    <w:r w:rsidRPr="007C2409">
      <w:rPr>
        <w:rFonts w:cs="Arial"/>
        <w:color w:val="808080"/>
        <w:sz w:val="20"/>
        <w:szCs w:val="20"/>
      </w:rPr>
      <w:fldChar w:fldCharType="end"/>
    </w:r>
  </w:p>
  <w:p w:rsidR="00B510A3" w:rsidRDefault="00B51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F1" w:rsidRDefault="003D2FF1" w:rsidP="00E635DE">
      <w:pPr>
        <w:spacing w:before="0" w:after="0"/>
      </w:pPr>
      <w:r>
        <w:separator/>
      </w:r>
    </w:p>
  </w:footnote>
  <w:footnote w:type="continuationSeparator" w:id="0">
    <w:p w:rsidR="003D2FF1" w:rsidRDefault="003D2FF1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B510A3" w:rsidTr="00EB7DCB">
      <w:tc>
        <w:tcPr>
          <w:tcW w:w="3284" w:type="dxa"/>
          <w:vAlign w:val="center"/>
        </w:tcPr>
        <w:p w:rsidR="00B510A3" w:rsidRPr="0056254B" w:rsidRDefault="00B510A3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B510A3" w:rsidRPr="0056254B" w:rsidRDefault="00B510A3" w:rsidP="00EB7DCB">
          <w:pPr>
            <w:pStyle w:val="Header"/>
          </w:pPr>
        </w:p>
      </w:tc>
      <w:tc>
        <w:tcPr>
          <w:tcW w:w="3285" w:type="dxa"/>
          <w:vAlign w:val="center"/>
        </w:tcPr>
        <w:p w:rsidR="00B510A3" w:rsidRPr="0056254B" w:rsidRDefault="00B510A3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043F9E" w:rsidRDefault="00B510A3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B510A3" w:rsidTr="00157105">
      <w:tc>
        <w:tcPr>
          <w:tcW w:w="3140" w:type="dxa"/>
          <w:vAlign w:val="center"/>
        </w:tcPr>
        <w:p w:rsidR="00B510A3" w:rsidRPr="0056254B" w:rsidRDefault="00B510A3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B510A3" w:rsidRPr="0056254B" w:rsidRDefault="00B510A3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B510A3" w:rsidRPr="0056254B" w:rsidRDefault="00B510A3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043F9E" w:rsidRDefault="00B510A3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B510A3" w:rsidTr="00B52FDB">
      <w:tc>
        <w:tcPr>
          <w:tcW w:w="3123" w:type="dxa"/>
          <w:vAlign w:val="center"/>
        </w:tcPr>
        <w:p w:rsidR="00B510A3" w:rsidRPr="0056254B" w:rsidRDefault="00B510A3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B510A3" w:rsidRPr="0056254B" w:rsidRDefault="00B510A3" w:rsidP="00EB7DCB">
          <w:pPr>
            <w:pStyle w:val="Header"/>
          </w:pPr>
        </w:p>
      </w:tc>
      <w:tc>
        <w:tcPr>
          <w:tcW w:w="3268" w:type="dxa"/>
          <w:vAlign w:val="center"/>
        </w:tcPr>
        <w:p w:rsidR="00B510A3" w:rsidRPr="0056254B" w:rsidRDefault="00B510A3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B52FDB" w:rsidRDefault="00B510A3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B510A3" w:rsidTr="00157105">
      <w:tc>
        <w:tcPr>
          <w:tcW w:w="3129" w:type="dxa"/>
          <w:vAlign w:val="center"/>
        </w:tcPr>
        <w:p w:rsidR="00B510A3" w:rsidRPr="0056254B" w:rsidRDefault="00B510A3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B510A3" w:rsidRPr="0056254B" w:rsidRDefault="00B510A3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B510A3" w:rsidRPr="0056254B" w:rsidRDefault="00B510A3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043F9E" w:rsidRDefault="00B510A3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B510A3" w:rsidTr="00EC245D">
      <w:tc>
        <w:tcPr>
          <w:tcW w:w="3129" w:type="dxa"/>
          <w:vAlign w:val="center"/>
        </w:tcPr>
        <w:p w:rsidR="00B510A3" w:rsidRPr="0056254B" w:rsidRDefault="00B510A3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65BE5B1" wp14:editId="1E879364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B510A3" w:rsidRPr="0056254B" w:rsidRDefault="00B510A3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B510A3" w:rsidRPr="0056254B" w:rsidRDefault="00B510A3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22E1FDF" wp14:editId="4E897EDC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F81B61" w:rsidRDefault="00B510A3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B510A3" w:rsidTr="00C71DA7">
      <w:tc>
        <w:tcPr>
          <w:tcW w:w="3129" w:type="dxa"/>
          <w:vAlign w:val="center"/>
        </w:tcPr>
        <w:p w:rsidR="00B510A3" w:rsidRPr="0056254B" w:rsidRDefault="00B510A3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B510A3" w:rsidRPr="0056254B" w:rsidRDefault="00B510A3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B510A3" w:rsidRPr="0056254B" w:rsidRDefault="00B510A3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0A3" w:rsidRPr="00F81B61" w:rsidRDefault="00B510A3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F1"/>
    <w:multiLevelType w:val="hybridMultilevel"/>
    <w:tmpl w:val="BFDE17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9E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03057"/>
    <w:multiLevelType w:val="hybridMultilevel"/>
    <w:tmpl w:val="E28E1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650"/>
    <w:multiLevelType w:val="hybridMultilevel"/>
    <w:tmpl w:val="49A6DA8E"/>
    <w:lvl w:ilvl="0" w:tplc="1234B99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0D8675C2"/>
    <w:multiLevelType w:val="hybridMultilevel"/>
    <w:tmpl w:val="3B9ADF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B1FF8"/>
    <w:multiLevelType w:val="hybridMultilevel"/>
    <w:tmpl w:val="5504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627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E25782"/>
    <w:multiLevelType w:val="multilevel"/>
    <w:tmpl w:val="2D322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8E1786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12C33"/>
    <w:multiLevelType w:val="hybridMultilevel"/>
    <w:tmpl w:val="D818BD54"/>
    <w:lvl w:ilvl="0" w:tplc="D1B47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D7399"/>
    <w:multiLevelType w:val="hybridMultilevel"/>
    <w:tmpl w:val="40B6111E"/>
    <w:lvl w:ilvl="0" w:tplc="85EC55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C96"/>
    <w:multiLevelType w:val="hybridMultilevel"/>
    <w:tmpl w:val="E40AE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3836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7D3EE1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F230BD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2878B8"/>
    <w:multiLevelType w:val="hybridMultilevel"/>
    <w:tmpl w:val="903A89B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B061E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9861440"/>
    <w:multiLevelType w:val="multilevel"/>
    <w:tmpl w:val="2AC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79177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B7492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93AD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837A38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716633B"/>
    <w:multiLevelType w:val="hybridMultilevel"/>
    <w:tmpl w:val="195C60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427B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1A2DC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59036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2572D82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EF2DC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50C7228"/>
    <w:multiLevelType w:val="hybridMultilevel"/>
    <w:tmpl w:val="D9369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586B38"/>
    <w:multiLevelType w:val="hybridMultilevel"/>
    <w:tmpl w:val="B5FE50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>
    <w:nsid w:val="5D9570B8"/>
    <w:multiLevelType w:val="hybridMultilevel"/>
    <w:tmpl w:val="D86092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B3C3A"/>
    <w:multiLevelType w:val="hybridMultilevel"/>
    <w:tmpl w:val="59BE33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62B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A4230F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AF33DCC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0699E"/>
    <w:multiLevelType w:val="hybridMultilevel"/>
    <w:tmpl w:val="DA601E14"/>
    <w:lvl w:ilvl="0" w:tplc="35A213A4">
      <w:start w:val="1"/>
      <w:numFmt w:val="bullet"/>
      <w:lvlText w:val="─"/>
      <w:lvlJc w:val="left"/>
      <w:pPr>
        <w:ind w:left="75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7645784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D5370"/>
    <w:multiLevelType w:val="hybridMultilevel"/>
    <w:tmpl w:val="50C4F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270C12"/>
    <w:multiLevelType w:val="hybridMultilevel"/>
    <w:tmpl w:val="2D44DC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03E70"/>
    <w:multiLevelType w:val="hybridMultilevel"/>
    <w:tmpl w:val="40CC36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9"/>
  </w:num>
  <w:num w:numId="5">
    <w:abstractNumId w:val="19"/>
  </w:num>
  <w:num w:numId="6">
    <w:abstractNumId w:val="11"/>
  </w:num>
  <w:num w:numId="7">
    <w:abstractNumId w:val="0"/>
  </w:num>
  <w:num w:numId="8">
    <w:abstractNumId w:val="32"/>
  </w:num>
  <w:num w:numId="9">
    <w:abstractNumId w:val="22"/>
  </w:num>
  <w:num w:numId="10">
    <w:abstractNumId w:val="2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9"/>
  </w:num>
  <w:num w:numId="14">
    <w:abstractNumId w:val="37"/>
  </w:num>
  <w:num w:numId="15">
    <w:abstractNumId w:val="4"/>
  </w:num>
  <w:num w:numId="16">
    <w:abstractNumId w:val="2"/>
  </w:num>
  <w:num w:numId="17">
    <w:abstractNumId w:val="28"/>
  </w:num>
  <w:num w:numId="18">
    <w:abstractNumId w:val="36"/>
  </w:num>
  <w:num w:numId="19">
    <w:abstractNumId w:val="38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34"/>
  </w:num>
  <w:num w:numId="25">
    <w:abstractNumId w:val="33"/>
  </w:num>
  <w:num w:numId="26">
    <w:abstractNumId w:val="20"/>
  </w:num>
  <w:num w:numId="27">
    <w:abstractNumId w:val="13"/>
  </w:num>
  <w:num w:numId="28">
    <w:abstractNumId w:val="18"/>
  </w:num>
  <w:num w:numId="29">
    <w:abstractNumId w:val="23"/>
  </w:num>
  <w:num w:numId="30">
    <w:abstractNumId w:val="8"/>
  </w:num>
  <w:num w:numId="31">
    <w:abstractNumId w:val="26"/>
  </w:num>
  <w:num w:numId="32">
    <w:abstractNumId w:val="6"/>
  </w:num>
  <w:num w:numId="33">
    <w:abstractNumId w:val="15"/>
  </w:num>
  <w:num w:numId="34">
    <w:abstractNumId w:val="27"/>
  </w:num>
  <w:num w:numId="35">
    <w:abstractNumId w:val="16"/>
  </w:num>
  <w:num w:numId="36">
    <w:abstractNumId w:val="12"/>
  </w:num>
  <w:num w:numId="37">
    <w:abstractNumId w:val="1"/>
  </w:num>
  <w:num w:numId="38">
    <w:abstractNumId w:val="25"/>
  </w:num>
  <w:num w:numId="39">
    <w:abstractNumId w:val="24"/>
  </w:num>
  <w:num w:numId="40">
    <w:abstractNumId w:val="14"/>
  </w:num>
  <w:num w:numId="41">
    <w:abstractNumId w:val="21"/>
  </w:num>
  <w:num w:numId="42">
    <w:abstractNumId w:val="35"/>
  </w:num>
  <w:num w:numId="43">
    <w:abstractNumId w:val="10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D08A2"/>
    <w:rsid w:val="000D0B32"/>
    <w:rsid w:val="000D4EBB"/>
    <w:rsid w:val="000F0590"/>
    <w:rsid w:val="00106ADC"/>
    <w:rsid w:val="00116107"/>
    <w:rsid w:val="001233E2"/>
    <w:rsid w:val="001276B8"/>
    <w:rsid w:val="00145DAF"/>
    <w:rsid w:val="001509D0"/>
    <w:rsid w:val="00152F61"/>
    <w:rsid w:val="00157105"/>
    <w:rsid w:val="001650AB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311531"/>
    <w:rsid w:val="00340A61"/>
    <w:rsid w:val="00363E1D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5410D"/>
    <w:rsid w:val="00456085"/>
    <w:rsid w:val="00472AE1"/>
    <w:rsid w:val="0048326F"/>
    <w:rsid w:val="00497C1A"/>
    <w:rsid w:val="004A4331"/>
    <w:rsid w:val="004B3862"/>
    <w:rsid w:val="004C5917"/>
    <w:rsid w:val="004E39C2"/>
    <w:rsid w:val="00501F59"/>
    <w:rsid w:val="00506329"/>
    <w:rsid w:val="00515AA4"/>
    <w:rsid w:val="00516C54"/>
    <w:rsid w:val="005220FA"/>
    <w:rsid w:val="00533D72"/>
    <w:rsid w:val="0056250D"/>
    <w:rsid w:val="005673C2"/>
    <w:rsid w:val="00572300"/>
    <w:rsid w:val="0057270F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939DF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79DB"/>
    <w:rsid w:val="006F7DDC"/>
    <w:rsid w:val="007221F6"/>
    <w:rsid w:val="00737CFA"/>
    <w:rsid w:val="007406EC"/>
    <w:rsid w:val="00740981"/>
    <w:rsid w:val="0075199E"/>
    <w:rsid w:val="00770630"/>
    <w:rsid w:val="00777AF1"/>
    <w:rsid w:val="00785FD3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F270D"/>
    <w:rsid w:val="00903585"/>
    <w:rsid w:val="00910546"/>
    <w:rsid w:val="00915AD6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3C9C"/>
    <w:rsid w:val="00976968"/>
    <w:rsid w:val="0098605E"/>
    <w:rsid w:val="00996692"/>
    <w:rsid w:val="009B24D2"/>
    <w:rsid w:val="009B6352"/>
    <w:rsid w:val="009B66B7"/>
    <w:rsid w:val="009C1D0A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B06746"/>
    <w:rsid w:val="00B0744B"/>
    <w:rsid w:val="00B14DE2"/>
    <w:rsid w:val="00B23D05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7CE2"/>
    <w:rsid w:val="00B84532"/>
    <w:rsid w:val="00B95958"/>
    <w:rsid w:val="00BA067E"/>
    <w:rsid w:val="00BB137E"/>
    <w:rsid w:val="00BB1C1A"/>
    <w:rsid w:val="00BB39A0"/>
    <w:rsid w:val="00BC0A28"/>
    <w:rsid w:val="00BC587C"/>
    <w:rsid w:val="00BF6675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127DB"/>
    <w:rsid w:val="00E13382"/>
    <w:rsid w:val="00E201E3"/>
    <w:rsid w:val="00E30FAE"/>
    <w:rsid w:val="00E4367F"/>
    <w:rsid w:val="00E44308"/>
    <w:rsid w:val="00E610D7"/>
    <w:rsid w:val="00E615D6"/>
    <w:rsid w:val="00E62EB7"/>
    <w:rsid w:val="00E635DE"/>
    <w:rsid w:val="00E70BB7"/>
    <w:rsid w:val="00E857F1"/>
    <w:rsid w:val="00E90994"/>
    <w:rsid w:val="00E92E8F"/>
    <w:rsid w:val="00E95A2D"/>
    <w:rsid w:val="00E95A85"/>
    <w:rsid w:val="00EA19D5"/>
    <w:rsid w:val="00EB7DCB"/>
    <w:rsid w:val="00EC245D"/>
    <w:rsid w:val="00EC37DC"/>
    <w:rsid w:val="00EC40D0"/>
    <w:rsid w:val="00EC5803"/>
    <w:rsid w:val="00EC710E"/>
    <w:rsid w:val="00ED26E2"/>
    <w:rsid w:val="00ED417B"/>
    <w:rsid w:val="00EE17F2"/>
    <w:rsid w:val="00EF233C"/>
    <w:rsid w:val="00F01A6D"/>
    <w:rsid w:val="00F15CA9"/>
    <w:rsid w:val="00F16A44"/>
    <w:rsid w:val="00F20FCA"/>
    <w:rsid w:val="00F2604F"/>
    <w:rsid w:val="00F26CDE"/>
    <w:rsid w:val="00F27FE6"/>
    <w:rsid w:val="00F33D1E"/>
    <w:rsid w:val="00F5656F"/>
    <w:rsid w:val="00F61307"/>
    <w:rsid w:val="00F73B23"/>
    <w:rsid w:val="00F7434C"/>
    <w:rsid w:val="00F75F79"/>
    <w:rsid w:val="00F76989"/>
    <w:rsid w:val="00F806D1"/>
    <w:rsid w:val="00F81B61"/>
    <w:rsid w:val="00F90ACA"/>
    <w:rsid w:val="00FB40A7"/>
    <w:rsid w:val="00FC471E"/>
    <w:rsid w:val="00FD02CA"/>
    <w:rsid w:val="00FD1020"/>
    <w:rsid w:val="00FD1ABF"/>
    <w:rsid w:val="00FD4172"/>
    <w:rsid w:val="00FD777C"/>
    <w:rsid w:val="00FE0C2D"/>
    <w:rsid w:val="00FE25BA"/>
    <w:rsid w:val="00FE4976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CE03-5B1C-4AC1-809A-912B138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4</cp:revision>
  <cp:lastPrinted>2014-04-07T09:19:00Z</cp:lastPrinted>
  <dcterms:created xsi:type="dcterms:W3CDTF">2014-06-01T04:46:00Z</dcterms:created>
  <dcterms:modified xsi:type="dcterms:W3CDTF">2014-06-01T04:54:00Z</dcterms:modified>
</cp:coreProperties>
</file>