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2D49AF">
        <w:rPr>
          <w:rFonts w:cs="Arial"/>
          <w:b/>
          <w:bCs/>
          <w:sz w:val="44"/>
          <w:szCs w:val="44"/>
          <w:lang w:val="en-GB"/>
        </w:rPr>
        <w:t>or version 1.2.2.6</w:t>
      </w:r>
      <w:r w:rsidR="00320C8C">
        <w:rPr>
          <w:rFonts w:cs="Arial"/>
          <w:b/>
          <w:bCs/>
          <w:sz w:val="44"/>
          <w:szCs w:val="44"/>
          <w:lang w:val="en-GB"/>
        </w:rPr>
        <w:t>.8</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85315F" w:rsidRDefault="0085315F" w:rsidP="00FE4976">
                            <w:pPr>
                              <w:rPr>
                                <w:b/>
                                <w:szCs w:val="22"/>
                              </w:rPr>
                            </w:pPr>
                            <w:r>
                              <w:rPr>
                                <w:b/>
                                <w:szCs w:val="22"/>
                              </w:rPr>
                              <w:t xml:space="preserve">Version </w:t>
                            </w:r>
                            <w:r>
                              <w:rPr>
                                <w:b/>
                                <w:szCs w:val="22"/>
                              </w:rPr>
                              <w:tab/>
                              <w:t>: 1.2</w:t>
                            </w:r>
                          </w:p>
                          <w:p w:rsidR="0085315F" w:rsidRDefault="0085315F"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/Refinement/26062014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85315F" w:rsidRDefault="0085315F" w:rsidP="00FE4976">
                      <w:pPr>
                        <w:rPr>
                          <w:b/>
                          <w:szCs w:val="22"/>
                        </w:rPr>
                      </w:pPr>
                      <w:r>
                        <w:rPr>
                          <w:b/>
                          <w:szCs w:val="22"/>
                        </w:rPr>
                        <w:t xml:space="preserve">Version </w:t>
                      </w:r>
                      <w:r>
                        <w:rPr>
                          <w:b/>
                          <w:szCs w:val="22"/>
                        </w:rPr>
                        <w:tab/>
                        <w:t>: 1.2</w:t>
                      </w:r>
                    </w:p>
                    <w:p w:rsidR="0085315F" w:rsidRDefault="0085315F"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/Refinement/26062014</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320C8C" w:rsidP="00410CAC">
            <w:pPr>
              <w:pStyle w:val="FootnoteText"/>
              <w:snapToGrid w:val="0"/>
              <w:ind w:right="-108"/>
              <w:rPr>
                <w:rFonts w:ascii="Arial" w:hAnsi="Arial" w:cs="Arial"/>
                <w:bCs/>
                <w:sz w:val="22"/>
              </w:rPr>
            </w:pPr>
            <w:r>
              <w:rPr>
                <w:rFonts w:ascii="Arial" w:hAnsi="Arial" w:cs="Arial"/>
                <w:bCs/>
                <w:sz w:val="22"/>
                <w:szCs w:val="22"/>
              </w:rPr>
              <w:t>26</w:t>
            </w:r>
            <w:r w:rsidR="00CC57F4">
              <w:rPr>
                <w:rFonts w:ascii="Arial" w:hAnsi="Arial" w:cs="Arial"/>
                <w:bCs/>
                <w:sz w:val="22"/>
                <w:szCs w:val="22"/>
              </w:rPr>
              <w:t>/</w:t>
            </w:r>
            <w:r w:rsidR="002346AE">
              <w:rPr>
                <w:rFonts w:ascii="Arial" w:hAnsi="Arial" w:cs="Arial"/>
                <w:bCs/>
                <w:sz w:val="22"/>
                <w:szCs w:val="22"/>
              </w:rPr>
              <w:t>06</w:t>
            </w:r>
            <w:r w:rsidR="00A41E46">
              <w:rPr>
                <w:rFonts w:ascii="Arial" w:hAnsi="Arial" w:cs="Arial"/>
                <w:bCs/>
                <w:sz w:val="22"/>
                <w:szCs w:val="22"/>
              </w:rPr>
              <w:t>/2014</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85315F" w:rsidRPr="001B16F0" w:rsidTr="0085315F">
        <w:tc>
          <w:tcPr>
            <w:tcW w:w="1134" w:type="dxa"/>
            <w:tcBorders>
              <w:top w:val="single" w:sz="4" w:space="0" w:color="000000"/>
              <w:left w:val="single" w:sz="4" w:space="0" w:color="000000"/>
              <w:bottom w:val="single" w:sz="4" w:space="0" w:color="000000"/>
              <w:right w:val="nil"/>
            </w:tcBorders>
          </w:tcPr>
          <w:p w:rsidR="0085315F" w:rsidRPr="001B16F0" w:rsidRDefault="0085315F" w:rsidP="0085315F">
            <w:pPr>
              <w:snapToGrid w:val="0"/>
              <w:rPr>
                <w:rFonts w:cs="Arial"/>
                <w:bCs/>
              </w:rPr>
            </w:pPr>
            <w:r>
              <w:rPr>
                <w:rFonts w:cs="Arial"/>
                <w:bCs/>
              </w:rPr>
              <w:t>1.1</w:t>
            </w:r>
          </w:p>
        </w:tc>
        <w:tc>
          <w:tcPr>
            <w:tcW w:w="1276" w:type="dxa"/>
            <w:tcBorders>
              <w:top w:val="single" w:sz="4" w:space="0" w:color="000000"/>
              <w:left w:val="single" w:sz="4" w:space="0" w:color="000000"/>
              <w:bottom w:val="single" w:sz="4" w:space="0" w:color="000000"/>
              <w:right w:val="nil"/>
            </w:tcBorders>
          </w:tcPr>
          <w:p w:rsidR="0085315F" w:rsidRPr="0056254B" w:rsidRDefault="0085315F" w:rsidP="0085315F">
            <w:pPr>
              <w:pStyle w:val="FootnoteText"/>
              <w:snapToGrid w:val="0"/>
              <w:ind w:right="-108"/>
              <w:rPr>
                <w:rFonts w:ascii="Arial" w:hAnsi="Arial" w:cs="Arial"/>
                <w:bCs/>
                <w:sz w:val="22"/>
              </w:rPr>
            </w:pPr>
            <w:r>
              <w:rPr>
                <w:rFonts w:ascii="Arial" w:hAnsi="Arial" w:cs="Arial"/>
                <w:bCs/>
                <w:sz w:val="22"/>
              </w:rPr>
              <w:t>29/06/2014</w:t>
            </w:r>
          </w:p>
        </w:tc>
        <w:tc>
          <w:tcPr>
            <w:tcW w:w="1559" w:type="dxa"/>
            <w:tcBorders>
              <w:top w:val="single" w:sz="4" w:space="0" w:color="000000"/>
              <w:left w:val="single" w:sz="4" w:space="0" w:color="000000"/>
              <w:bottom w:val="single" w:sz="4" w:space="0" w:color="000000"/>
              <w:right w:val="nil"/>
            </w:tcBorders>
          </w:tcPr>
          <w:p w:rsidR="0085315F" w:rsidRPr="00D76950" w:rsidRDefault="0085315F" w:rsidP="0085315F">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85315F" w:rsidRPr="00D76950" w:rsidRDefault="0085315F" w:rsidP="0085315F">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85315F" w:rsidRDefault="0085315F" w:rsidP="0085315F">
            <w:pPr>
              <w:snapToGrid w:val="0"/>
              <w:spacing w:after="0"/>
              <w:rPr>
                <w:rFonts w:cs="Arial"/>
                <w:bCs/>
                <w:szCs w:val="22"/>
              </w:rPr>
            </w:pPr>
            <w:r w:rsidRPr="001B5D51">
              <w:rPr>
                <w:rFonts w:cs="Arial"/>
                <w:bCs/>
              </w:rPr>
              <w:t xml:space="preserve">Remove 3 tickets related to mobile application </w:t>
            </w:r>
            <w:r>
              <w:rPr>
                <w:rFonts w:cs="Arial"/>
                <w:bCs/>
                <w:szCs w:val="22"/>
              </w:rPr>
              <w:t>-</w:t>
            </w:r>
            <w:r w:rsidRPr="001B5D51">
              <w:rPr>
                <w:rFonts w:cs="Arial"/>
                <w:bCs/>
                <w:szCs w:val="22"/>
              </w:rPr>
              <w:t xml:space="preserve"> </w:t>
            </w:r>
          </w:p>
          <w:p w:rsidR="0085315F" w:rsidRPr="001B5D51" w:rsidRDefault="0085315F" w:rsidP="0085315F">
            <w:pPr>
              <w:snapToGrid w:val="0"/>
              <w:spacing w:after="0"/>
              <w:rPr>
                <w:rFonts w:cs="Arial"/>
                <w:bCs/>
                <w:szCs w:val="22"/>
              </w:rPr>
            </w:pPr>
            <w:r w:rsidRPr="001B5D51">
              <w:rPr>
                <w:rFonts w:eastAsia="Times New Roman" w:cs="Arial"/>
                <w:color w:val="000000"/>
                <w:kern w:val="0"/>
                <w:szCs w:val="22"/>
                <w:lang w:val="en-MY" w:eastAsia="en-MY" w:bidi="ar-SA"/>
              </w:rPr>
              <w:t>I-PhIS006975714S, I-PhIS007063814S and I-PhIS007085714S</w:t>
            </w:r>
          </w:p>
          <w:p w:rsidR="0085315F" w:rsidRDefault="0085315F" w:rsidP="0085315F">
            <w:pPr>
              <w:snapToGrid w:val="0"/>
              <w:spacing w:before="0" w:after="0"/>
              <w:rPr>
                <w:rFonts w:eastAsia="Times New Roman" w:cs="Arial"/>
                <w:color w:val="000000"/>
                <w:kern w:val="0"/>
                <w:szCs w:val="22"/>
                <w:lang w:val="en-MY" w:eastAsia="en-MY" w:bidi="ar-SA"/>
              </w:rPr>
            </w:pPr>
          </w:p>
          <w:p w:rsidR="0085315F" w:rsidRPr="001B5D51" w:rsidRDefault="0085315F" w:rsidP="0085315F">
            <w:pPr>
              <w:snapToGrid w:val="0"/>
              <w:spacing w:before="0" w:after="0"/>
              <w:rPr>
                <w:rFonts w:cs="Arial"/>
                <w:bCs/>
                <w:szCs w:val="22"/>
              </w:rPr>
            </w:pPr>
            <w:r>
              <w:rPr>
                <w:rFonts w:eastAsia="Times New Roman" w:cs="Arial"/>
                <w:color w:val="000000"/>
                <w:kern w:val="0"/>
                <w:szCs w:val="22"/>
                <w:lang w:val="en-MY" w:eastAsia="en-MY" w:bidi="ar-SA"/>
              </w:rPr>
              <w:t>Remove mobile application deployment step in Section 5.1 and 5.3.1</w:t>
            </w:r>
          </w:p>
          <w:p w:rsidR="0085315F" w:rsidRPr="00D76950" w:rsidRDefault="0085315F" w:rsidP="0085315F">
            <w:pPr>
              <w:snapToGrid w:val="0"/>
              <w:spacing w:after="0"/>
              <w:rPr>
                <w:rFonts w:cs="Arial"/>
                <w:bCs/>
              </w:rPr>
            </w:pPr>
          </w:p>
        </w:tc>
      </w:tr>
      <w:tr w:rsidR="0085315F" w:rsidRPr="001B16F0" w:rsidTr="00EB7DCB">
        <w:tc>
          <w:tcPr>
            <w:tcW w:w="1134" w:type="dxa"/>
            <w:tcBorders>
              <w:top w:val="single" w:sz="4" w:space="0" w:color="000000"/>
              <w:left w:val="single" w:sz="4" w:space="0" w:color="000000"/>
              <w:bottom w:val="single" w:sz="4" w:space="0" w:color="000000"/>
              <w:right w:val="nil"/>
            </w:tcBorders>
          </w:tcPr>
          <w:p w:rsidR="0085315F" w:rsidRPr="001B16F0" w:rsidRDefault="0085315F" w:rsidP="0085315F">
            <w:pPr>
              <w:snapToGrid w:val="0"/>
              <w:rPr>
                <w:rFonts w:cs="Arial"/>
                <w:bCs/>
              </w:rPr>
            </w:pPr>
            <w:r>
              <w:rPr>
                <w:rFonts w:cs="Arial"/>
                <w:bCs/>
              </w:rPr>
              <w:t>1.2</w:t>
            </w:r>
          </w:p>
        </w:tc>
        <w:tc>
          <w:tcPr>
            <w:tcW w:w="1276" w:type="dxa"/>
            <w:tcBorders>
              <w:top w:val="single" w:sz="4" w:space="0" w:color="000000"/>
              <w:left w:val="single" w:sz="4" w:space="0" w:color="000000"/>
              <w:bottom w:val="single" w:sz="4" w:space="0" w:color="000000"/>
              <w:right w:val="nil"/>
            </w:tcBorders>
          </w:tcPr>
          <w:p w:rsidR="0085315F" w:rsidRPr="0056254B" w:rsidRDefault="0085315F" w:rsidP="0085315F">
            <w:pPr>
              <w:pStyle w:val="FootnoteText"/>
              <w:snapToGrid w:val="0"/>
              <w:ind w:right="-108"/>
              <w:rPr>
                <w:rFonts w:ascii="Arial" w:hAnsi="Arial" w:cs="Arial"/>
                <w:bCs/>
                <w:sz w:val="22"/>
              </w:rPr>
            </w:pPr>
            <w:r>
              <w:rPr>
                <w:rFonts w:ascii="Arial" w:hAnsi="Arial" w:cs="Arial"/>
                <w:bCs/>
                <w:sz w:val="22"/>
              </w:rPr>
              <w:t>01/07/2014</w:t>
            </w:r>
          </w:p>
        </w:tc>
        <w:tc>
          <w:tcPr>
            <w:tcW w:w="1559" w:type="dxa"/>
            <w:tcBorders>
              <w:top w:val="single" w:sz="4" w:space="0" w:color="000000"/>
              <w:left w:val="single" w:sz="4" w:space="0" w:color="000000"/>
              <w:bottom w:val="single" w:sz="4" w:space="0" w:color="000000"/>
              <w:right w:val="nil"/>
            </w:tcBorders>
          </w:tcPr>
          <w:p w:rsidR="0085315F" w:rsidRPr="00D76950" w:rsidRDefault="0085315F" w:rsidP="0085315F">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85315F" w:rsidRPr="00D76950" w:rsidRDefault="0085315F" w:rsidP="0085315F">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85315F" w:rsidRDefault="0085315F" w:rsidP="0085315F">
            <w:pPr>
              <w:snapToGrid w:val="0"/>
              <w:spacing w:after="0"/>
              <w:rPr>
                <w:rFonts w:cs="Arial"/>
                <w:bCs/>
                <w:szCs w:val="22"/>
              </w:rPr>
            </w:pPr>
            <w:r>
              <w:rPr>
                <w:rFonts w:cs="Arial"/>
                <w:bCs/>
              </w:rPr>
              <w:t>Add 2</w:t>
            </w:r>
            <w:r w:rsidRPr="001B5D51">
              <w:rPr>
                <w:rFonts w:cs="Arial"/>
                <w:bCs/>
              </w:rPr>
              <w:t xml:space="preserve"> tickets related to mobile application </w:t>
            </w:r>
            <w:r>
              <w:rPr>
                <w:rFonts w:cs="Arial"/>
                <w:bCs/>
                <w:szCs w:val="22"/>
              </w:rPr>
              <w:t>-</w:t>
            </w:r>
            <w:r w:rsidRPr="001B5D51">
              <w:rPr>
                <w:rFonts w:cs="Arial"/>
                <w:bCs/>
                <w:szCs w:val="22"/>
              </w:rPr>
              <w:t xml:space="preserve"> </w:t>
            </w:r>
          </w:p>
          <w:p w:rsidR="0085315F" w:rsidRPr="001B5D51" w:rsidRDefault="0085315F" w:rsidP="0085315F">
            <w:pPr>
              <w:snapToGrid w:val="0"/>
              <w:spacing w:after="0"/>
              <w:rPr>
                <w:rFonts w:cs="Arial"/>
                <w:bCs/>
                <w:szCs w:val="22"/>
              </w:rPr>
            </w:pPr>
            <w:r w:rsidRPr="001B5D51">
              <w:rPr>
                <w:rFonts w:eastAsia="Times New Roman" w:cs="Arial"/>
                <w:color w:val="000000"/>
                <w:kern w:val="0"/>
                <w:szCs w:val="22"/>
                <w:lang w:val="en-MY" w:eastAsia="en-MY" w:bidi="ar-SA"/>
              </w:rPr>
              <w:t>I-PhIS007063814S and I-PhIS007085714S</w:t>
            </w:r>
          </w:p>
          <w:p w:rsidR="0085315F" w:rsidRDefault="0085315F" w:rsidP="0085315F">
            <w:pPr>
              <w:snapToGrid w:val="0"/>
              <w:spacing w:before="0" w:after="0"/>
              <w:rPr>
                <w:rFonts w:eastAsia="Times New Roman" w:cs="Arial"/>
                <w:color w:val="000000"/>
                <w:kern w:val="0"/>
                <w:szCs w:val="22"/>
                <w:lang w:val="en-MY" w:eastAsia="en-MY" w:bidi="ar-SA"/>
              </w:rPr>
            </w:pPr>
          </w:p>
          <w:p w:rsidR="0085315F" w:rsidRPr="001B5D51" w:rsidRDefault="0085315F" w:rsidP="0085315F">
            <w:pPr>
              <w:snapToGrid w:val="0"/>
              <w:spacing w:before="0" w:after="0"/>
              <w:rPr>
                <w:rFonts w:cs="Arial"/>
                <w:bCs/>
                <w:szCs w:val="22"/>
              </w:rPr>
            </w:pPr>
            <w:r>
              <w:rPr>
                <w:rFonts w:eastAsia="Times New Roman" w:cs="Arial"/>
                <w:color w:val="000000"/>
                <w:kern w:val="0"/>
                <w:szCs w:val="22"/>
                <w:lang w:val="en-MY" w:eastAsia="en-MY" w:bidi="ar-SA"/>
              </w:rPr>
              <w:t>Add mobile application deployment step in Section 5.1 and 5.3.1</w:t>
            </w:r>
          </w:p>
          <w:p w:rsidR="0085315F" w:rsidRPr="00D76950" w:rsidRDefault="0085315F" w:rsidP="0085315F">
            <w:pPr>
              <w:snapToGrid w:val="0"/>
              <w:spacing w:after="0"/>
              <w:rPr>
                <w:rFonts w:cs="Arial"/>
                <w:bCs/>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r w:rsidR="00D24E76">
              <w:rPr>
                <w:rFonts w:ascii="Arial" w:hAnsi="Arial" w:cs="Arial"/>
                <w:bCs/>
                <w:sz w:val="22"/>
              </w:rPr>
              <w:t xml:space="preserve"> – SA &amp; QC</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24E76" w:rsidRPr="001B16F0" w:rsidTr="00D24E76">
        <w:tc>
          <w:tcPr>
            <w:tcW w:w="2430" w:type="dxa"/>
            <w:tcBorders>
              <w:top w:val="single" w:sz="4" w:space="0" w:color="000000"/>
              <w:left w:val="single" w:sz="4" w:space="0" w:color="000000"/>
              <w:bottom w:val="single" w:sz="4" w:space="0" w:color="000000"/>
              <w:right w:val="nil"/>
            </w:tcBorders>
          </w:tcPr>
          <w:p w:rsidR="00D24E76" w:rsidRPr="001B16F0" w:rsidRDefault="00D24E76" w:rsidP="00D24E76">
            <w:pPr>
              <w:snapToGrid w:val="0"/>
              <w:rPr>
                <w:rFonts w:cs="Arial"/>
                <w:bCs/>
              </w:rPr>
            </w:pPr>
            <w:r>
              <w:rPr>
                <w:rFonts w:cs="Arial"/>
                <w:bCs/>
              </w:rPr>
              <w:t>Wilson Chan</w:t>
            </w:r>
          </w:p>
        </w:tc>
        <w:tc>
          <w:tcPr>
            <w:tcW w:w="2160" w:type="dxa"/>
            <w:tcBorders>
              <w:top w:val="single" w:sz="4" w:space="0" w:color="000000"/>
              <w:left w:val="single" w:sz="4" w:space="0" w:color="000000"/>
              <w:bottom w:val="single" w:sz="4" w:space="0" w:color="000000"/>
              <w:right w:val="nil"/>
            </w:tcBorders>
          </w:tcPr>
          <w:p w:rsidR="00D24E76" w:rsidRPr="0056254B" w:rsidRDefault="00D24E76" w:rsidP="00D24E76">
            <w:pPr>
              <w:pStyle w:val="FootnoteText"/>
              <w:snapToGrid w:val="0"/>
              <w:ind w:right="-108"/>
              <w:rPr>
                <w:rFonts w:ascii="Arial" w:hAnsi="Arial" w:cs="Arial"/>
                <w:bCs/>
                <w:sz w:val="22"/>
              </w:rPr>
            </w:pPr>
            <w:r>
              <w:rPr>
                <w:rFonts w:ascii="Arial" w:hAnsi="Arial" w:cs="Arial"/>
                <w:bCs/>
                <w:sz w:val="22"/>
              </w:rPr>
              <w:t>Team Leader - Development</w:t>
            </w:r>
          </w:p>
        </w:tc>
        <w:tc>
          <w:tcPr>
            <w:tcW w:w="2880" w:type="dxa"/>
            <w:tcBorders>
              <w:top w:val="single" w:sz="4" w:space="0" w:color="000000"/>
              <w:left w:val="single" w:sz="4" w:space="0" w:color="000000"/>
              <w:bottom w:val="single" w:sz="4" w:space="0" w:color="000000"/>
              <w:right w:val="single" w:sz="4" w:space="0" w:color="auto"/>
            </w:tcBorders>
          </w:tcPr>
          <w:p w:rsidR="00D24E76" w:rsidRPr="001B16F0" w:rsidRDefault="00D24E76" w:rsidP="00D24E76">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24E76" w:rsidRPr="001B16F0" w:rsidRDefault="00D24E76" w:rsidP="00D24E76">
            <w:pPr>
              <w:snapToGrid w:val="0"/>
              <w:rPr>
                <w:rFonts w:cs="Arial"/>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r w:rsidR="0085315F" w:rsidRPr="001B16F0" w:rsidTr="0085315F">
        <w:tc>
          <w:tcPr>
            <w:tcW w:w="1134" w:type="dxa"/>
            <w:tcBorders>
              <w:top w:val="single" w:sz="4" w:space="0" w:color="000000"/>
              <w:left w:val="single" w:sz="4" w:space="0" w:color="000000"/>
              <w:bottom w:val="single" w:sz="4" w:space="0" w:color="000000"/>
              <w:right w:val="nil"/>
            </w:tcBorders>
          </w:tcPr>
          <w:p w:rsidR="0085315F" w:rsidRDefault="0085315F" w:rsidP="0085315F">
            <w:pPr>
              <w:snapToGrid w:val="0"/>
              <w:rPr>
                <w:rFonts w:cs="Arial"/>
                <w:bCs/>
                <w:szCs w:val="22"/>
              </w:rPr>
            </w:pPr>
            <w:r>
              <w:rPr>
                <w:rFonts w:cs="Arial"/>
                <w:bCs/>
                <w:szCs w:val="22"/>
              </w:rPr>
              <w:t>1.1</w:t>
            </w:r>
          </w:p>
        </w:tc>
        <w:tc>
          <w:tcPr>
            <w:tcW w:w="2556" w:type="dxa"/>
            <w:tcBorders>
              <w:top w:val="single" w:sz="4" w:space="0" w:color="000000"/>
              <w:left w:val="single" w:sz="4" w:space="0" w:color="000000"/>
              <w:bottom w:val="single" w:sz="4" w:space="0" w:color="000000"/>
              <w:right w:val="single" w:sz="4" w:space="0" w:color="auto"/>
            </w:tcBorders>
          </w:tcPr>
          <w:p w:rsidR="0085315F" w:rsidRPr="0085315F" w:rsidRDefault="0085315F" w:rsidP="0085315F">
            <w:pPr>
              <w:pStyle w:val="FootnoteText"/>
              <w:snapToGrid w:val="0"/>
              <w:ind w:right="-108"/>
              <w:rPr>
                <w:rFonts w:ascii="Arial" w:hAnsi="Arial" w:cs="Arial"/>
                <w:bCs/>
                <w:sz w:val="22"/>
                <w:szCs w:val="22"/>
              </w:rPr>
            </w:pPr>
            <w:r>
              <w:rPr>
                <w:rFonts w:ascii="Arial" w:hAnsi="Arial" w:cs="Arial"/>
                <w:bCs/>
                <w:sz w:val="22"/>
                <w:szCs w:val="22"/>
              </w:rPr>
              <w:t>Juridah (QA)</w:t>
            </w:r>
          </w:p>
        </w:tc>
        <w:tc>
          <w:tcPr>
            <w:tcW w:w="5400" w:type="dxa"/>
            <w:tcBorders>
              <w:top w:val="single" w:sz="4" w:space="0" w:color="auto"/>
              <w:left w:val="single" w:sz="4" w:space="0" w:color="auto"/>
              <w:bottom w:val="single" w:sz="4" w:space="0" w:color="auto"/>
              <w:right w:val="single" w:sz="4" w:space="0" w:color="auto"/>
            </w:tcBorders>
          </w:tcPr>
          <w:p w:rsidR="0085315F" w:rsidRDefault="0085315F" w:rsidP="0085315F">
            <w:pPr>
              <w:snapToGrid w:val="0"/>
              <w:rPr>
                <w:rFonts w:cs="Arial"/>
                <w:bCs/>
                <w:szCs w:val="22"/>
              </w:rPr>
            </w:pPr>
            <w:r w:rsidRPr="0085315F">
              <w:rPr>
                <w:rFonts w:cs="Arial"/>
                <w:bCs/>
                <w:szCs w:val="22"/>
              </w:rPr>
              <w:t xml:space="preserve">Remove 3 tickets related to mobile application </w:t>
            </w:r>
            <w:r w:rsidRPr="001B5D51">
              <w:rPr>
                <w:rFonts w:cs="Arial"/>
                <w:bCs/>
                <w:szCs w:val="22"/>
              </w:rPr>
              <w:t xml:space="preserve">– </w:t>
            </w:r>
          </w:p>
          <w:p w:rsidR="0085315F" w:rsidRPr="0085315F" w:rsidRDefault="0085315F" w:rsidP="0085315F">
            <w:pPr>
              <w:snapToGrid w:val="0"/>
              <w:rPr>
                <w:rFonts w:cs="Arial"/>
                <w:bCs/>
                <w:szCs w:val="22"/>
              </w:rPr>
            </w:pPr>
            <w:r w:rsidRPr="0085315F">
              <w:rPr>
                <w:rFonts w:cs="Arial"/>
                <w:bCs/>
                <w:szCs w:val="22"/>
              </w:rPr>
              <w:t xml:space="preserve">I-PhIS006975714S, I-PhIS007063814S and </w:t>
            </w:r>
          </w:p>
          <w:p w:rsidR="0085315F" w:rsidRPr="0085315F" w:rsidRDefault="0085315F" w:rsidP="0085315F">
            <w:pPr>
              <w:snapToGrid w:val="0"/>
              <w:rPr>
                <w:rFonts w:cs="Arial"/>
                <w:bCs/>
                <w:szCs w:val="22"/>
              </w:rPr>
            </w:pPr>
            <w:r w:rsidRPr="0085315F">
              <w:rPr>
                <w:rFonts w:cs="Arial"/>
                <w:bCs/>
                <w:szCs w:val="22"/>
              </w:rPr>
              <w:t>I-PhIS007085714S</w:t>
            </w:r>
          </w:p>
          <w:p w:rsidR="0085315F" w:rsidRPr="0085315F" w:rsidRDefault="0085315F" w:rsidP="0085315F">
            <w:pPr>
              <w:snapToGrid w:val="0"/>
              <w:rPr>
                <w:rFonts w:cs="Arial"/>
                <w:bCs/>
                <w:szCs w:val="22"/>
              </w:rPr>
            </w:pPr>
          </w:p>
          <w:p w:rsidR="0085315F" w:rsidRPr="001B5D51" w:rsidRDefault="0085315F" w:rsidP="0085315F">
            <w:pPr>
              <w:snapToGrid w:val="0"/>
              <w:rPr>
                <w:rFonts w:cs="Arial"/>
                <w:bCs/>
                <w:szCs w:val="22"/>
              </w:rPr>
            </w:pPr>
            <w:r w:rsidRPr="0085315F">
              <w:rPr>
                <w:rFonts w:cs="Arial"/>
                <w:bCs/>
                <w:szCs w:val="22"/>
              </w:rPr>
              <w:t>Remove mobile application deployment step in Section 5.1 and 5.3.1</w:t>
            </w:r>
          </w:p>
          <w:p w:rsidR="0085315F" w:rsidRPr="0085315F" w:rsidRDefault="0085315F" w:rsidP="0085315F">
            <w:pPr>
              <w:snapToGrid w:val="0"/>
              <w:rPr>
                <w:rFonts w:cs="Arial"/>
                <w:bCs/>
                <w:szCs w:val="22"/>
              </w:rPr>
            </w:pPr>
          </w:p>
        </w:tc>
      </w:tr>
      <w:tr w:rsidR="0085315F" w:rsidRPr="001B16F0" w:rsidTr="0085315F">
        <w:tc>
          <w:tcPr>
            <w:tcW w:w="1134" w:type="dxa"/>
            <w:tcBorders>
              <w:top w:val="single" w:sz="4" w:space="0" w:color="000000"/>
              <w:left w:val="single" w:sz="4" w:space="0" w:color="000000"/>
              <w:bottom w:val="single" w:sz="4" w:space="0" w:color="000000"/>
              <w:right w:val="nil"/>
            </w:tcBorders>
          </w:tcPr>
          <w:p w:rsidR="0085315F" w:rsidRDefault="0085315F" w:rsidP="0085315F">
            <w:pPr>
              <w:snapToGrid w:val="0"/>
              <w:rPr>
                <w:rFonts w:cs="Arial"/>
                <w:bCs/>
                <w:szCs w:val="22"/>
              </w:rPr>
            </w:pPr>
            <w:r>
              <w:rPr>
                <w:rFonts w:cs="Arial"/>
                <w:bCs/>
                <w:szCs w:val="22"/>
              </w:rPr>
              <w:t>1.2</w:t>
            </w:r>
          </w:p>
        </w:tc>
        <w:tc>
          <w:tcPr>
            <w:tcW w:w="2556" w:type="dxa"/>
            <w:tcBorders>
              <w:top w:val="single" w:sz="4" w:space="0" w:color="000000"/>
              <w:left w:val="single" w:sz="4" w:space="0" w:color="000000"/>
              <w:bottom w:val="single" w:sz="4" w:space="0" w:color="000000"/>
              <w:right w:val="single" w:sz="4" w:space="0" w:color="auto"/>
            </w:tcBorders>
          </w:tcPr>
          <w:p w:rsidR="0085315F" w:rsidRPr="0085315F" w:rsidRDefault="0085315F" w:rsidP="0085315F">
            <w:pPr>
              <w:pStyle w:val="FootnoteText"/>
              <w:snapToGrid w:val="0"/>
              <w:ind w:right="-108"/>
              <w:rPr>
                <w:rFonts w:ascii="Arial" w:hAnsi="Arial" w:cs="Arial"/>
                <w:bCs/>
                <w:sz w:val="22"/>
                <w:szCs w:val="22"/>
              </w:rPr>
            </w:pPr>
            <w:r>
              <w:rPr>
                <w:rFonts w:ascii="Arial" w:hAnsi="Arial" w:cs="Arial"/>
                <w:bCs/>
                <w:sz w:val="22"/>
                <w:szCs w:val="22"/>
              </w:rPr>
              <w:t>Juridah (QA)</w:t>
            </w:r>
          </w:p>
        </w:tc>
        <w:tc>
          <w:tcPr>
            <w:tcW w:w="5400" w:type="dxa"/>
            <w:tcBorders>
              <w:top w:val="single" w:sz="4" w:space="0" w:color="auto"/>
              <w:left w:val="single" w:sz="4" w:space="0" w:color="auto"/>
              <w:bottom w:val="single" w:sz="4" w:space="0" w:color="auto"/>
              <w:right w:val="single" w:sz="4" w:space="0" w:color="auto"/>
            </w:tcBorders>
          </w:tcPr>
          <w:p w:rsidR="0085315F" w:rsidRDefault="0085315F" w:rsidP="0085315F">
            <w:pPr>
              <w:snapToGrid w:val="0"/>
              <w:spacing w:after="0"/>
              <w:rPr>
                <w:rFonts w:cs="Arial"/>
                <w:bCs/>
                <w:szCs w:val="22"/>
              </w:rPr>
            </w:pPr>
            <w:r>
              <w:rPr>
                <w:rFonts w:cs="Arial"/>
                <w:bCs/>
              </w:rPr>
              <w:t>Add 2</w:t>
            </w:r>
            <w:r w:rsidRPr="001B5D51">
              <w:rPr>
                <w:rFonts w:cs="Arial"/>
                <w:bCs/>
              </w:rPr>
              <w:t xml:space="preserve"> tickets related to mobile application </w:t>
            </w:r>
            <w:r>
              <w:rPr>
                <w:rFonts w:cs="Arial"/>
                <w:bCs/>
                <w:szCs w:val="22"/>
              </w:rPr>
              <w:t>-</w:t>
            </w:r>
            <w:r w:rsidRPr="001B5D51">
              <w:rPr>
                <w:rFonts w:cs="Arial"/>
                <w:bCs/>
                <w:szCs w:val="22"/>
              </w:rPr>
              <w:t xml:space="preserve"> </w:t>
            </w:r>
          </w:p>
          <w:p w:rsidR="0085315F" w:rsidRPr="001B5D51" w:rsidRDefault="0085315F" w:rsidP="0085315F">
            <w:pPr>
              <w:snapToGrid w:val="0"/>
              <w:spacing w:after="0"/>
              <w:rPr>
                <w:rFonts w:cs="Arial"/>
                <w:bCs/>
                <w:szCs w:val="22"/>
              </w:rPr>
            </w:pPr>
            <w:r w:rsidRPr="001B5D51">
              <w:rPr>
                <w:rFonts w:eastAsia="Times New Roman" w:cs="Arial"/>
                <w:color w:val="000000"/>
                <w:kern w:val="0"/>
                <w:szCs w:val="22"/>
                <w:lang w:val="en-MY" w:eastAsia="en-MY" w:bidi="ar-SA"/>
              </w:rPr>
              <w:t>I-PhIS007063814S and I-PhIS007085714S</w:t>
            </w:r>
          </w:p>
          <w:p w:rsidR="0085315F" w:rsidRDefault="0085315F" w:rsidP="0085315F">
            <w:pPr>
              <w:snapToGrid w:val="0"/>
              <w:spacing w:before="0" w:after="0"/>
              <w:rPr>
                <w:rFonts w:eastAsia="Times New Roman" w:cs="Arial"/>
                <w:color w:val="000000"/>
                <w:kern w:val="0"/>
                <w:szCs w:val="22"/>
                <w:lang w:val="en-MY" w:eastAsia="en-MY" w:bidi="ar-SA"/>
              </w:rPr>
            </w:pPr>
          </w:p>
          <w:p w:rsidR="0085315F" w:rsidRPr="001B5D51" w:rsidRDefault="0085315F" w:rsidP="0085315F">
            <w:pPr>
              <w:snapToGrid w:val="0"/>
              <w:spacing w:before="0" w:after="0"/>
              <w:rPr>
                <w:rFonts w:cs="Arial"/>
                <w:bCs/>
                <w:szCs w:val="22"/>
              </w:rPr>
            </w:pPr>
            <w:r>
              <w:rPr>
                <w:rFonts w:eastAsia="Times New Roman" w:cs="Arial"/>
                <w:color w:val="000000"/>
                <w:kern w:val="0"/>
                <w:szCs w:val="22"/>
                <w:lang w:val="en-MY" w:eastAsia="en-MY" w:bidi="ar-SA"/>
              </w:rPr>
              <w:t>Add mobile application deployment step in Section 5.1 and 5.3.1</w:t>
            </w:r>
          </w:p>
          <w:p w:rsidR="0085315F" w:rsidRPr="00D76950" w:rsidRDefault="0085315F" w:rsidP="0085315F">
            <w:pPr>
              <w:snapToGrid w:val="0"/>
              <w:spacing w:after="0"/>
              <w:rPr>
                <w:rFonts w:cs="Arial"/>
                <w:bCs/>
              </w:rPr>
            </w:pPr>
          </w:p>
        </w:tc>
      </w:tr>
    </w:tbl>
    <w:p w:rsidR="00FC471E" w:rsidRDefault="00FC471E">
      <w:pPr>
        <w:widowControl/>
        <w:suppressAutoHyphens w:val="0"/>
        <w:spacing w:before="0" w:after="200" w:line="276" w:lineRule="auto"/>
      </w:pPr>
      <w:r>
        <w:br w:type="page"/>
      </w:r>
    </w:p>
    <w:p w:rsidR="0085315F"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392069716" w:history="1">
        <w:r w:rsidR="0085315F" w:rsidRPr="00F30C45">
          <w:rPr>
            <w:rStyle w:val="Hyperlink"/>
          </w:rPr>
          <w:t>1</w:t>
        </w:r>
        <w:r w:rsidR="0085315F">
          <w:rPr>
            <w:rFonts w:eastAsiaTheme="minorEastAsia" w:cstheme="minorBidi"/>
            <w:b w:val="0"/>
            <w:bCs w:val="0"/>
            <w:caps w:val="0"/>
            <w:kern w:val="0"/>
            <w:sz w:val="22"/>
            <w:szCs w:val="22"/>
            <w:lang w:val="en-MY" w:eastAsia="en-MY" w:bidi="ar-SA"/>
          </w:rPr>
          <w:tab/>
        </w:r>
        <w:r w:rsidR="0085315F" w:rsidRPr="00F30C45">
          <w:rPr>
            <w:rStyle w:val="Hyperlink"/>
          </w:rPr>
          <w:t>Introduction</w:t>
        </w:r>
        <w:r w:rsidR="0085315F">
          <w:rPr>
            <w:webHidden/>
          </w:rPr>
          <w:tab/>
        </w:r>
        <w:r w:rsidR="0085315F">
          <w:rPr>
            <w:webHidden/>
          </w:rPr>
          <w:fldChar w:fldCharType="begin"/>
        </w:r>
        <w:r w:rsidR="0085315F">
          <w:rPr>
            <w:webHidden/>
          </w:rPr>
          <w:instrText xml:space="preserve"> PAGEREF _Toc392069716 \h </w:instrText>
        </w:r>
        <w:r w:rsidR="0085315F">
          <w:rPr>
            <w:webHidden/>
          </w:rPr>
        </w:r>
        <w:r w:rsidR="0085315F">
          <w:rPr>
            <w:webHidden/>
          </w:rPr>
          <w:fldChar w:fldCharType="separate"/>
        </w:r>
        <w:r w:rsidR="0085315F">
          <w:rPr>
            <w:webHidden/>
          </w:rPr>
          <w:t>1</w:t>
        </w:r>
        <w:r w:rsidR="0085315F">
          <w:rPr>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17" w:history="1">
        <w:r w:rsidRPr="00F30C45">
          <w:rPr>
            <w:rStyle w:val="Hyperlink"/>
            <w:noProof/>
          </w:rPr>
          <w:t>1.1</w:t>
        </w:r>
        <w:r>
          <w:rPr>
            <w:rFonts w:eastAsiaTheme="minorEastAsia" w:cstheme="minorBidi"/>
            <w:smallCaps w:val="0"/>
            <w:noProof/>
            <w:kern w:val="0"/>
            <w:sz w:val="22"/>
            <w:szCs w:val="22"/>
            <w:lang w:val="en-MY" w:eastAsia="en-MY" w:bidi="ar-SA"/>
          </w:rPr>
          <w:tab/>
        </w:r>
        <w:r w:rsidRPr="00F30C45">
          <w:rPr>
            <w:rStyle w:val="Hyperlink"/>
            <w:noProof/>
          </w:rPr>
          <w:t>Project Information</w:t>
        </w:r>
        <w:r>
          <w:rPr>
            <w:noProof/>
            <w:webHidden/>
          </w:rPr>
          <w:tab/>
        </w:r>
        <w:r>
          <w:rPr>
            <w:noProof/>
            <w:webHidden/>
          </w:rPr>
          <w:fldChar w:fldCharType="begin"/>
        </w:r>
        <w:r>
          <w:rPr>
            <w:noProof/>
            <w:webHidden/>
          </w:rPr>
          <w:instrText xml:space="preserve"> PAGEREF _Toc392069717 \h </w:instrText>
        </w:r>
        <w:r>
          <w:rPr>
            <w:noProof/>
            <w:webHidden/>
          </w:rPr>
        </w:r>
        <w:r>
          <w:rPr>
            <w:noProof/>
            <w:webHidden/>
          </w:rPr>
          <w:fldChar w:fldCharType="separate"/>
        </w:r>
        <w:r>
          <w:rPr>
            <w:noProof/>
            <w:webHidden/>
          </w:rPr>
          <w:t>1</w:t>
        </w:r>
        <w:r>
          <w:rPr>
            <w:noProof/>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18" w:history="1">
        <w:r w:rsidRPr="00F30C45">
          <w:rPr>
            <w:rStyle w:val="Hyperlink"/>
            <w:noProof/>
          </w:rPr>
          <w:t>1.2</w:t>
        </w:r>
        <w:r>
          <w:rPr>
            <w:rFonts w:eastAsiaTheme="minorEastAsia" w:cstheme="minorBidi"/>
            <w:smallCaps w:val="0"/>
            <w:noProof/>
            <w:kern w:val="0"/>
            <w:sz w:val="22"/>
            <w:szCs w:val="22"/>
            <w:lang w:val="en-MY" w:eastAsia="en-MY" w:bidi="ar-SA"/>
          </w:rPr>
          <w:tab/>
        </w:r>
        <w:r w:rsidRPr="00F30C45">
          <w:rPr>
            <w:rStyle w:val="Hyperlink"/>
            <w:noProof/>
          </w:rPr>
          <w:t>Objectives</w:t>
        </w:r>
        <w:r>
          <w:rPr>
            <w:noProof/>
            <w:webHidden/>
          </w:rPr>
          <w:tab/>
        </w:r>
        <w:r>
          <w:rPr>
            <w:noProof/>
            <w:webHidden/>
          </w:rPr>
          <w:fldChar w:fldCharType="begin"/>
        </w:r>
        <w:r>
          <w:rPr>
            <w:noProof/>
            <w:webHidden/>
          </w:rPr>
          <w:instrText xml:space="preserve"> PAGEREF _Toc392069718 \h </w:instrText>
        </w:r>
        <w:r>
          <w:rPr>
            <w:noProof/>
            <w:webHidden/>
          </w:rPr>
        </w:r>
        <w:r>
          <w:rPr>
            <w:noProof/>
            <w:webHidden/>
          </w:rPr>
          <w:fldChar w:fldCharType="separate"/>
        </w:r>
        <w:r>
          <w:rPr>
            <w:noProof/>
            <w:webHidden/>
          </w:rPr>
          <w:t>1</w:t>
        </w:r>
        <w:r>
          <w:rPr>
            <w:noProof/>
            <w:webHidden/>
          </w:rPr>
          <w:fldChar w:fldCharType="end"/>
        </w:r>
      </w:hyperlink>
    </w:p>
    <w:p w:rsidR="0085315F" w:rsidRDefault="0085315F">
      <w:pPr>
        <w:pStyle w:val="TOC1"/>
        <w:rPr>
          <w:rFonts w:eastAsiaTheme="minorEastAsia" w:cstheme="minorBidi"/>
          <w:b w:val="0"/>
          <w:bCs w:val="0"/>
          <w:caps w:val="0"/>
          <w:kern w:val="0"/>
          <w:sz w:val="22"/>
          <w:szCs w:val="22"/>
          <w:lang w:val="en-MY" w:eastAsia="en-MY" w:bidi="ar-SA"/>
        </w:rPr>
      </w:pPr>
      <w:hyperlink w:anchor="_Toc392069719" w:history="1">
        <w:r w:rsidRPr="00F30C45">
          <w:rPr>
            <w:rStyle w:val="Hyperlink"/>
          </w:rPr>
          <w:t>2</w:t>
        </w:r>
        <w:r>
          <w:rPr>
            <w:rFonts w:eastAsiaTheme="minorEastAsia" w:cstheme="minorBidi"/>
            <w:b w:val="0"/>
            <w:bCs w:val="0"/>
            <w:caps w:val="0"/>
            <w:kern w:val="0"/>
            <w:sz w:val="22"/>
            <w:szCs w:val="22"/>
            <w:lang w:val="en-MY" w:eastAsia="en-MY" w:bidi="ar-SA"/>
          </w:rPr>
          <w:tab/>
        </w:r>
        <w:r w:rsidRPr="00F30C45">
          <w:rPr>
            <w:rStyle w:val="Hyperlink"/>
          </w:rPr>
          <w:t>Purpose</w:t>
        </w:r>
        <w:r>
          <w:rPr>
            <w:webHidden/>
          </w:rPr>
          <w:tab/>
        </w:r>
        <w:r>
          <w:rPr>
            <w:webHidden/>
          </w:rPr>
          <w:fldChar w:fldCharType="begin"/>
        </w:r>
        <w:r>
          <w:rPr>
            <w:webHidden/>
          </w:rPr>
          <w:instrText xml:space="preserve"> PAGEREF _Toc392069719 \h </w:instrText>
        </w:r>
        <w:r>
          <w:rPr>
            <w:webHidden/>
          </w:rPr>
        </w:r>
        <w:r>
          <w:rPr>
            <w:webHidden/>
          </w:rPr>
          <w:fldChar w:fldCharType="separate"/>
        </w:r>
        <w:r>
          <w:rPr>
            <w:webHidden/>
          </w:rPr>
          <w:t>2</w:t>
        </w:r>
        <w:r>
          <w:rPr>
            <w:webHidden/>
          </w:rPr>
          <w:fldChar w:fldCharType="end"/>
        </w:r>
      </w:hyperlink>
    </w:p>
    <w:p w:rsidR="0085315F" w:rsidRDefault="0085315F">
      <w:pPr>
        <w:pStyle w:val="TOC1"/>
        <w:rPr>
          <w:rFonts w:eastAsiaTheme="minorEastAsia" w:cstheme="minorBidi"/>
          <w:b w:val="0"/>
          <w:bCs w:val="0"/>
          <w:caps w:val="0"/>
          <w:kern w:val="0"/>
          <w:sz w:val="22"/>
          <w:szCs w:val="22"/>
          <w:lang w:val="en-MY" w:eastAsia="en-MY" w:bidi="ar-SA"/>
        </w:rPr>
      </w:pPr>
      <w:hyperlink w:anchor="_Toc392069720" w:history="1">
        <w:r w:rsidRPr="00F30C45">
          <w:rPr>
            <w:rStyle w:val="Hyperlink"/>
          </w:rPr>
          <w:t>3</w:t>
        </w:r>
        <w:r>
          <w:rPr>
            <w:rFonts w:eastAsiaTheme="minorEastAsia" w:cstheme="minorBidi"/>
            <w:b w:val="0"/>
            <w:bCs w:val="0"/>
            <w:caps w:val="0"/>
            <w:kern w:val="0"/>
            <w:sz w:val="22"/>
            <w:szCs w:val="22"/>
            <w:lang w:val="en-MY" w:eastAsia="en-MY" w:bidi="ar-SA"/>
          </w:rPr>
          <w:tab/>
        </w:r>
        <w:r w:rsidRPr="00F30C45">
          <w:rPr>
            <w:rStyle w:val="Hyperlink"/>
          </w:rPr>
          <w:t>Summary – Refinement and Defect List</w:t>
        </w:r>
        <w:r>
          <w:rPr>
            <w:webHidden/>
          </w:rPr>
          <w:tab/>
        </w:r>
        <w:r>
          <w:rPr>
            <w:webHidden/>
          </w:rPr>
          <w:fldChar w:fldCharType="begin"/>
        </w:r>
        <w:r>
          <w:rPr>
            <w:webHidden/>
          </w:rPr>
          <w:instrText xml:space="preserve"> PAGEREF _Toc392069720 \h </w:instrText>
        </w:r>
        <w:r>
          <w:rPr>
            <w:webHidden/>
          </w:rPr>
        </w:r>
        <w:r>
          <w:rPr>
            <w:webHidden/>
          </w:rPr>
          <w:fldChar w:fldCharType="separate"/>
        </w:r>
        <w:r>
          <w:rPr>
            <w:webHidden/>
          </w:rPr>
          <w:t>3</w:t>
        </w:r>
        <w:r>
          <w:rPr>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21" w:history="1">
        <w:r w:rsidRPr="00F30C45">
          <w:rPr>
            <w:rStyle w:val="Hyperlink"/>
            <w:noProof/>
            <w:lang w:val="en-GB"/>
          </w:rPr>
          <w:t>3.1</w:t>
        </w:r>
        <w:r>
          <w:rPr>
            <w:rFonts w:eastAsiaTheme="minorEastAsia" w:cstheme="minorBidi"/>
            <w:smallCaps w:val="0"/>
            <w:noProof/>
            <w:kern w:val="0"/>
            <w:sz w:val="22"/>
            <w:szCs w:val="22"/>
            <w:lang w:val="en-MY" w:eastAsia="en-MY" w:bidi="ar-SA"/>
          </w:rPr>
          <w:tab/>
        </w:r>
        <w:r w:rsidRPr="00F30C45">
          <w:rPr>
            <w:rStyle w:val="Hyperlink"/>
            <w:noProof/>
            <w:lang w:val="en-GB"/>
          </w:rPr>
          <w:t>Refinement List</w:t>
        </w:r>
        <w:r>
          <w:rPr>
            <w:noProof/>
            <w:webHidden/>
          </w:rPr>
          <w:tab/>
        </w:r>
        <w:r>
          <w:rPr>
            <w:noProof/>
            <w:webHidden/>
          </w:rPr>
          <w:fldChar w:fldCharType="begin"/>
        </w:r>
        <w:r>
          <w:rPr>
            <w:noProof/>
            <w:webHidden/>
          </w:rPr>
          <w:instrText xml:space="preserve"> PAGEREF _Toc392069721 \h </w:instrText>
        </w:r>
        <w:r>
          <w:rPr>
            <w:noProof/>
            <w:webHidden/>
          </w:rPr>
        </w:r>
        <w:r>
          <w:rPr>
            <w:noProof/>
            <w:webHidden/>
          </w:rPr>
          <w:fldChar w:fldCharType="separate"/>
        </w:r>
        <w:r>
          <w:rPr>
            <w:noProof/>
            <w:webHidden/>
          </w:rPr>
          <w:t>3</w:t>
        </w:r>
        <w:r>
          <w:rPr>
            <w:noProof/>
            <w:webHidden/>
          </w:rPr>
          <w:fldChar w:fldCharType="end"/>
        </w:r>
      </w:hyperlink>
    </w:p>
    <w:p w:rsidR="0085315F" w:rsidRDefault="0085315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2069722" w:history="1">
        <w:r w:rsidRPr="00F30C45">
          <w:rPr>
            <w:rStyle w:val="Hyperlink"/>
            <w:noProof/>
            <w:lang w:val="en-GB"/>
          </w:rPr>
          <w:t>3.1.1</w:t>
        </w:r>
        <w:r>
          <w:rPr>
            <w:rFonts w:eastAsiaTheme="minorEastAsia" w:cstheme="minorBidi"/>
            <w:i w:val="0"/>
            <w:iCs w:val="0"/>
            <w:noProof/>
            <w:kern w:val="0"/>
            <w:sz w:val="22"/>
            <w:szCs w:val="22"/>
            <w:lang w:val="en-MY" w:eastAsia="en-MY" w:bidi="ar-SA"/>
          </w:rPr>
          <w:tab/>
        </w:r>
        <w:r w:rsidRPr="00F30C45">
          <w:rPr>
            <w:rStyle w:val="Hyperlink"/>
            <w:noProof/>
            <w:lang w:val="en-GB"/>
          </w:rPr>
          <w:t>Hospital Pakar Sultanah Fatimah</w:t>
        </w:r>
        <w:r>
          <w:rPr>
            <w:noProof/>
            <w:webHidden/>
          </w:rPr>
          <w:tab/>
        </w:r>
        <w:r>
          <w:rPr>
            <w:noProof/>
            <w:webHidden/>
          </w:rPr>
          <w:fldChar w:fldCharType="begin"/>
        </w:r>
        <w:r>
          <w:rPr>
            <w:noProof/>
            <w:webHidden/>
          </w:rPr>
          <w:instrText xml:space="preserve"> PAGEREF _Toc392069722 \h </w:instrText>
        </w:r>
        <w:r>
          <w:rPr>
            <w:noProof/>
            <w:webHidden/>
          </w:rPr>
        </w:r>
        <w:r>
          <w:rPr>
            <w:noProof/>
            <w:webHidden/>
          </w:rPr>
          <w:fldChar w:fldCharType="separate"/>
        </w:r>
        <w:r>
          <w:rPr>
            <w:noProof/>
            <w:webHidden/>
          </w:rPr>
          <w:t>3</w:t>
        </w:r>
        <w:r>
          <w:rPr>
            <w:noProof/>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23" w:history="1">
        <w:r w:rsidRPr="00F30C45">
          <w:rPr>
            <w:rStyle w:val="Hyperlink"/>
            <w:noProof/>
            <w:lang w:val="en-GB"/>
          </w:rPr>
          <w:t>3.2</w:t>
        </w:r>
        <w:r>
          <w:rPr>
            <w:rFonts w:eastAsiaTheme="minorEastAsia" w:cstheme="minorBidi"/>
            <w:smallCaps w:val="0"/>
            <w:noProof/>
            <w:kern w:val="0"/>
            <w:sz w:val="22"/>
            <w:szCs w:val="22"/>
            <w:lang w:val="en-MY" w:eastAsia="en-MY" w:bidi="ar-SA"/>
          </w:rPr>
          <w:tab/>
        </w:r>
        <w:r w:rsidRPr="00F30C45">
          <w:rPr>
            <w:rStyle w:val="Hyperlink"/>
            <w:noProof/>
            <w:lang w:val="en-GB"/>
          </w:rPr>
          <w:t>Resolved Defect List</w:t>
        </w:r>
        <w:r>
          <w:rPr>
            <w:noProof/>
            <w:webHidden/>
          </w:rPr>
          <w:tab/>
        </w:r>
        <w:r>
          <w:rPr>
            <w:noProof/>
            <w:webHidden/>
          </w:rPr>
          <w:fldChar w:fldCharType="begin"/>
        </w:r>
        <w:r>
          <w:rPr>
            <w:noProof/>
            <w:webHidden/>
          </w:rPr>
          <w:instrText xml:space="preserve"> PAGEREF _Toc392069723 \h </w:instrText>
        </w:r>
        <w:r>
          <w:rPr>
            <w:noProof/>
            <w:webHidden/>
          </w:rPr>
        </w:r>
        <w:r>
          <w:rPr>
            <w:noProof/>
            <w:webHidden/>
          </w:rPr>
          <w:fldChar w:fldCharType="separate"/>
        </w:r>
        <w:r>
          <w:rPr>
            <w:noProof/>
            <w:webHidden/>
          </w:rPr>
          <w:t>5</w:t>
        </w:r>
        <w:r>
          <w:rPr>
            <w:noProof/>
            <w:webHidden/>
          </w:rPr>
          <w:fldChar w:fldCharType="end"/>
        </w:r>
      </w:hyperlink>
    </w:p>
    <w:p w:rsidR="0085315F" w:rsidRDefault="0085315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2069724" w:history="1">
        <w:r w:rsidRPr="00F30C45">
          <w:rPr>
            <w:rStyle w:val="Hyperlink"/>
            <w:noProof/>
            <w:lang w:val="en-GB"/>
          </w:rPr>
          <w:t>3.2.1</w:t>
        </w:r>
        <w:r>
          <w:rPr>
            <w:rFonts w:eastAsiaTheme="minorEastAsia" w:cstheme="minorBidi"/>
            <w:i w:val="0"/>
            <w:iCs w:val="0"/>
            <w:noProof/>
            <w:kern w:val="0"/>
            <w:sz w:val="22"/>
            <w:szCs w:val="22"/>
            <w:lang w:val="en-MY" w:eastAsia="en-MY" w:bidi="ar-SA"/>
          </w:rPr>
          <w:tab/>
        </w:r>
        <w:r w:rsidRPr="00F30C45">
          <w:rPr>
            <w:rStyle w:val="Hyperlink"/>
            <w:noProof/>
            <w:lang w:val="en-GB"/>
          </w:rPr>
          <w:t>Hospital Pakar Sultanah Fatimah</w:t>
        </w:r>
        <w:r>
          <w:rPr>
            <w:noProof/>
            <w:webHidden/>
          </w:rPr>
          <w:tab/>
        </w:r>
        <w:r>
          <w:rPr>
            <w:noProof/>
            <w:webHidden/>
          </w:rPr>
          <w:fldChar w:fldCharType="begin"/>
        </w:r>
        <w:r>
          <w:rPr>
            <w:noProof/>
            <w:webHidden/>
          </w:rPr>
          <w:instrText xml:space="preserve"> PAGEREF _Toc392069724 \h </w:instrText>
        </w:r>
        <w:r>
          <w:rPr>
            <w:noProof/>
            <w:webHidden/>
          </w:rPr>
        </w:r>
        <w:r>
          <w:rPr>
            <w:noProof/>
            <w:webHidden/>
          </w:rPr>
          <w:fldChar w:fldCharType="separate"/>
        </w:r>
        <w:r>
          <w:rPr>
            <w:noProof/>
            <w:webHidden/>
          </w:rPr>
          <w:t>5</w:t>
        </w:r>
        <w:r>
          <w:rPr>
            <w:noProof/>
            <w:webHidden/>
          </w:rPr>
          <w:fldChar w:fldCharType="end"/>
        </w:r>
      </w:hyperlink>
    </w:p>
    <w:p w:rsidR="0085315F" w:rsidRDefault="0085315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2069725" w:history="1">
        <w:r w:rsidRPr="00F30C45">
          <w:rPr>
            <w:rStyle w:val="Hyperlink"/>
            <w:noProof/>
            <w:lang w:val="en-GB"/>
          </w:rPr>
          <w:t>3.2.2</w:t>
        </w:r>
        <w:r>
          <w:rPr>
            <w:rFonts w:eastAsiaTheme="minorEastAsia" w:cstheme="minorBidi"/>
            <w:i w:val="0"/>
            <w:iCs w:val="0"/>
            <w:noProof/>
            <w:kern w:val="0"/>
            <w:sz w:val="22"/>
            <w:szCs w:val="22"/>
            <w:lang w:val="en-MY" w:eastAsia="en-MY" w:bidi="ar-SA"/>
          </w:rPr>
          <w:tab/>
        </w:r>
        <w:r w:rsidRPr="00F30C45">
          <w:rPr>
            <w:rStyle w:val="Hyperlink"/>
            <w:noProof/>
            <w:lang w:val="en-GB"/>
          </w:rPr>
          <w:t>KK Greentown</w:t>
        </w:r>
        <w:r>
          <w:rPr>
            <w:noProof/>
            <w:webHidden/>
          </w:rPr>
          <w:tab/>
        </w:r>
        <w:r>
          <w:rPr>
            <w:noProof/>
            <w:webHidden/>
          </w:rPr>
          <w:fldChar w:fldCharType="begin"/>
        </w:r>
        <w:r>
          <w:rPr>
            <w:noProof/>
            <w:webHidden/>
          </w:rPr>
          <w:instrText xml:space="preserve"> PAGEREF _Toc392069725 \h </w:instrText>
        </w:r>
        <w:r>
          <w:rPr>
            <w:noProof/>
            <w:webHidden/>
          </w:rPr>
        </w:r>
        <w:r>
          <w:rPr>
            <w:noProof/>
            <w:webHidden/>
          </w:rPr>
          <w:fldChar w:fldCharType="separate"/>
        </w:r>
        <w:r>
          <w:rPr>
            <w:noProof/>
            <w:webHidden/>
          </w:rPr>
          <w:t>13</w:t>
        </w:r>
        <w:r>
          <w:rPr>
            <w:noProof/>
            <w:webHidden/>
          </w:rPr>
          <w:fldChar w:fldCharType="end"/>
        </w:r>
      </w:hyperlink>
    </w:p>
    <w:p w:rsidR="0085315F" w:rsidRDefault="0085315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2069726" w:history="1">
        <w:r w:rsidRPr="00F30C45">
          <w:rPr>
            <w:rStyle w:val="Hyperlink"/>
            <w:noProof/>
            <w:lang w:val="en-GB"/>
          </w:rPr>
          <w:t>3.2.3</w:t>
        </w:r>
        <w:r>
          <w:rPr>
            <w:rFonts w:eastAsiaTheme="minorEastAsia" w:cstheme="minorBidi"/>
            <w:i w:val="0"/>
            <w:iCs w:val="0"/>
            <w:noProof/>
            <w:kern w:val="0"/>
            <w:sz w:val="22"/>
            <w:szCs w:val="22"/>
            <w:lang w:val="en-MY" w:eastAsia="en-MY" w:bidi="ar-SA"/>
          </w:rPr>
          <w:tab/>
        </w:r>
        <w:r w:rsidRPr="00F30C45">
          <w:rPr>
            <w:rStyle w:val="Hyperlink"/>
            <w:noProof/>
            <w:lang w:val="en-GB"/>
          </w:rPr>
          <w:t>HQ - IWP</w:t>
        </w:r>
        <w:r>
          <w:rPr>
            <w:noProof/>
            <w:webHidden/>
          </w:rPr>
          <w:tab/>
        </w:r>
        <w:r>
          <w:rPr>
            <w:noProof/>
            <w:webHidden/>
          </w:rPr>
          <w:fldChar w:fldCharType="begin"/>
        </w:r>
        <w:r>
          <w:rPr>
            <w:noProof/>
            <w:webHidden/>
          </w:rPr>
          <w:instrText xml:space="preserve"> PAGEREF _Toc392069726 \h </w:instrText>
        </w:r>
        <w:r>
          <w:rPr>
            <w:noProof/>
            <w:webHidden/>
          </w:rPr>
        </w:r>
        <w:r>
          <w:rPr>
            <w:noProof/>
            <w:webHidden/>
          </w:rPr>
          <w:fldChar w:fldCharType="separate"/>
        </w:r>
        <w:r>
          <w:rPr>
            <w:noProof/>
            <w:webHidden/>
          </w:rPr>
          <w:t>14</w:t>
        </w:r>
        <w:r>
          <w:rPr>
            <w:noProof/>
            <w:webHidden/>
          </w:rPr>
          <w:fldChar w:fldCharType="end"/>
        </w:r>
      </w:hyperlink>
    </w:p>
    <w:p w:rsidR="0085315F" w:rsidRDefault="0085315F">
      <w:pPr>
        <w:pStyle w:val="TOC1"/>
        <w:rPr>
          <w:rFonts w:eastAsiaTheme="minorEastAsia" w:cstheme="minorBidi"/>
          <w:b w:val="0"/>
          <w:bCs w:val="0"/>
          <w:caps w:val="0"/>
          <w:kern w:val="0"/>
          <w:sz w:val="22"/>
          <w:szCs w:val="22"/>
          <w:lang w:val="en-MY" w:eastAsia="en-MY" w:bidi="ar-SA"/>
        </w:rPr>
      </w:pPr>
      <w:hyperlink w:anchor="_Toc392069727" w:history="1">
        <w:r w:rsidRPr="00F30C45">
          <w:rPr>
            <w:rStyle w:val="Hyperlink"/>
          </w:rPr>
          <w:t>4</w:t>
        </w:r>
        <w:r>
          <w:rPr>
            <w:rFonts w:eastAsiaTheme="minorEastAsia" w:cstheme="minorBidi"/>
            <w:b w:val="0"/>
            <w:bCs w:val="0"/>
            <w:caps w:val="0"/>
            <w:kern w:val="0"/>
            <w:sz w:val="22"/>
            <w:szCs w:val="22"/>
            <w:lang w:val="en-MY" w:eastAsia="en-MY" w:bidi="ar-SA"/>
          </w:rPr>
          <w:tab/>
        </w:r>
        <w:r w:rsidRPr="00F30C45">
          <w:rPr>
            <w:rStyle w:val="Hyperlink"/>
          </w:rPr>
          <w:t>Refinement List – Detail Changes</w:t>
        </w:r>
        <w:r>
          <w:rPr>
            <w:webHidden/>
          </w:rPr>
          <w:tab/>
        </w:r>
        <w:r>
          <w:rPr>
            <w:webHidden/>
          </w:rPr>
          <w:fldChar w:fldCharType="begin"/>
        </w:r>
        <w:r>
          <w:rPr>
            <w:webHidden/>
          </w:rPr>
          <w:instrText xml:space="preserve"> PAGEREF _Toc392069727 \h </w:instrText>
        </w:r>
        <w:r>
          <w:rPr>
            <w:webHidden/>
          </w:rPr>
        </w:r>
        <w:r>
          <w:rPr>
            <w:webHidden/>
          </w:rPr>
          <w:fldChar w:fldCharType="separate"/>
        </w:r>
        <w:r>
          <w:rPr>
            <w:webHidden/>
          </w:rPr>
          <w:t>16</w:t>
        </w:r>
        <w:r>
          <w:rPr>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28" w:history="1">
        <w:r w:rsidRPr="00F30C45">
          <w:rPr>
            <w:rStyle w:val="Hyperlink"/>
            <w:noProof/>
          </w:rPr>
          <w:t>4.1</w:t>
        </w:r>
        <w:r>
          <w:rPr>
            <w:rFonts w:eastAsiaTheme="minorEastAsia" w:cstheme="minorBidi"/>
            <w:smallCaps w:val="0"/>
            <w:noProof/>
            <w:kern w:val="0"/>
            <w:sz w:val="22"/>
            <w:szCs w:val="22"/>
            <w:lang w:val="en-MY" w:eastAsia="en-MY" w:bidi="ar-SA"/>
          </w:rPr>
          <w:tab/>
        </w:r>
        <w:r w:rsidRPr="00F30C45">
          <w:rPr>
            <w:rStyle w:val="Hyperlink"/>
            <w:noProof/>
          </w:rPr>
          <w:t>R-PhIS001611514</w:t>
        </w:r>
        <w:r>
          <w:rPr>
            <w:noProof/>
            <w:webHidden/>
          </w:rPr>
          <w:tab/>
        </w:r>
        <w:r>
          <w:rPr>
            <w:noProof/>
            <w:webHidden/>
          </w:rPr>
          <w:fldChar w:fldCharType="begin"/>
        </w:r>
        <w:r>
          <w:rPr>
            <w:noProof/>
            <w:webHidden/>
          </w:rPr>
          <w:instrText xml:space="preserve"> PAGEREF _Toc392069728 \h </w:instrText>
        </w:r>
        <w:r>
          <w:rPr>
            <w:noProof/>
            <w:webHidden/>
          </w:rPr>
        </w:r>
        <w:r>
          <w:rPr>
            <w:noProof/>
            <w:webHidden/>
          </w:rPr>
          <w:fldChar w:fldCharType="separate"/>
        </w:r>
        <w:r>
          <w:rPr>
            <w:noProof/>
            <w:webHidden/>
          </w:rPr>
          <w:t>16</w:t>
        </w:r>
        <w:r>
          <w:rPr>
            <w:noProof/>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29" w:history="1">
        <w:r w:rsidRPr="00F30C45">
          <w:rPr>
            <w:rStyle w:val="Hyperlink"/>
            <w:noProof/>
          </w:rPr>
          <w:t>4.2</w:t>
        </w:r>
        <w:r>
          <w:rPr>
            <w:rFonts w:eastAsiaTheme="minorEastAsia" w:cstheme="minorBidi"/>
            <w:smallCaps w:val="0"/>
            <w:noProof/>
            <w:kern w:val="0"/>
            <w:sz w:val="22"/>
            <w:szCs w:val="22"/>
            <w:lang w:val="en-MY" w:eastAsia="en-MY" w:bidi="ar-SA"/>
          </w:rPr>
          <w:tab/>
        </w:r>
        <w:r w:rsidRPr="00F30C45">
          <w:rPr>
            <w:rStyle w:val="Hyperlink"/>
            <w:rFonts w:eastAsia="Times New Roman"/>
            <w:noProof/>
            <w:lang w:val="en-MY" w:eastAsia="en-MY"/>
          </w:rPr>
          <w:t>R-</w:t>
        </w:r>
        <w:r w:rsidRPr="00F30C45">
          <w:rPr>
            <w:rStyle w:val="Hyperlink"/>
            <w:noProof/>
          </w:rPr>
          <w:t>PhIS001659314</w:t>
        </w:r>
        <w:r>
          <w:rPr>
            <w:noProof/>
            <w:webHidden/>
          </w:rPr>
          <w:tab/>
        </w:r>
        <w:r>
          <w:rPr>
            <w:noProof/>
            <w:webHidden/>
          </w:rPr>
          <w:fldChar w:fldCharType="begin"/>
        </w:r>
        <w:r>
          <w:rPr>
            <w:noProof/>
            <w:webHidden/>
          </w:rPr>
          <w:instrText xml:space="preserve"> PAGEREF _Toc392069729 \h </w:instrText>
        </w:r>
        <w:r>
          <w:rPr>
            <w:noProof/>
            <w:webHidden/>
          </w:rPr>
        </w:r>
        <w:r>
          <w:rPr>
            <w:noProof/>
            <w:webHidden/>
          </w:rPr>
          <w:fldChar w:fldCharType="separate"/>
        </w:r>
        <w:r>
          <w:rPr>
            <w:noProof/>
            <w:webHidden/>
          </w:rPr>
          <w:t>16</w:t>
        </w:r>
        <w:r>
          <w:rPr>
            <w:noProof/>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30" w:history="1">
        <w:r w:rsidRPr="00F30C45">
          <w:rPr>
            <w:rStyle w:val="Hyperlink"/>
            <w:rFonts w:eastAsia="Times New Roman"/>
            <w:noProof/>
            <w:lang w:val="en-MY" w:eastAsia="en-MY"/>
          </w:rPr>
          <w:t>4.3</w:t>
        </w:r>
        <w:r>
          <w:rPr>
            <w:rFonts w:eastAsiaTheme="minorEastAsia" w:cstheme="minorBidi"/>
            <w:smallCaps w:val="0"/>
            <w:noProof/>
            <w:kern w:val="0"/>
            <w:sz w:val="22"/>
            <w:szCs w:val="22"/>
            <w:lang w:val="en-MY" w:eastAsia="en-MY" w:bidi="ar-SA"/>
          </w:rPr>
          <w:tab/>
        </w:r>
        <w:r w:rsidRPr="00F30C45">
          <w:rPr>
            <w:rStyle w:val="Hyperlink"/>
            <w:rFonts w:eastAsia="Times New Roman"/>
            <w:noProof/>
            <w:lang w:val="en-MY" w:eastAsia="en-MY"/>
          </w:rPr>
          <w:t>R-</w:t>
        </w:r>
        <w:r w:rsidRPr="00F30C45">
          <w:rPr>
            <w:rStyle w:val="Hyperlink"/>
            <w:noProof/>
          </w:rPr>
          <w:t>PhIS001659414</w:t>
        </w:r>
        <w:r>
          <w:rPr>
            <w:noProof/>
            <w:webHidden/>
          </w:rPr>
          <w:tab/>
        </w:r>
        <w:r>
          <w:rPr>
            <w:noProof/>
            <w:webHidden/>
          </w:rPr>
          <w:fldChar w:fldCharType="begin"/>
        </w:r>
        <w:r>
          <w:rPr>
            <w:noProof/>
            <w:webHidden/>
          </w:rPr>
          <w:instrText xml:space="preserve"> PAGEREF _Toc392069730 \h </w:instrText>
        </w:r>
        <w:r>
          <w:rPr>
            <w:noProof/>
            <w:webHidden/>
          </w:rPr>
        </w:r>
        <w:r>
          <w:rPr>
            <w:noProof/>
            <w:webHidden/>
          </w:rPr>
          <w:fldChar w:fldCharType="separate"/>
        </w:r>
        <w:r>
          <w:rPr>
            <w:noProof/>
            <w:webHidden/>
          </w:rPr>
          <w:t>17</w:t>
        </w:r>
        <w:r>
          <w:rPr>
            <w:noProof/>
            <w:webHidden/>
          </w:rPr>
          <w:fldChar w:fldCharType="end"/>
        </w:r>
      </w:hyperlink>
    </w:p>
    <w:p w:rsidR="0085315F" w:rsidRDefault="0085315F">
      <w:pPr>
        <w:pStyle w:val="TOC1"/>
        <w:rPr>
          <w:rFonts w:eastAsiaTheme="minorEastAsia" w:cstheme="minorBidi"/>
          <w:b w:val="0"/>
          <w:bCs w:val="0"/>
          <w:caps w:val="0"/>
          <w:kern w:val="0"/>
          <w:sz w:val="22"/>
          <w:szCs w:val="22"/>
          <w:lang w:val="en-MY" w:eastAsia="en-MY" w:bidi="ar-SA"/>
        </w:rPr>
      </w:pPr>
      <w:hyperlink w:anchor="_Toc392069731" w:history="1">
        <w:r w:rsidRPr="00F30C45">
          <w:rPr>
            <w:rStyle w:val="Hyperlink"/>
          </w:rPr>
          <w:t>5</w:t>
        </w:r>
        <w:r>
          <w:rPr>
            <w:rFonts w:eastAsiaTheme="minorEastAsia" w:cstheme="minorBidi"/>
            <w:b w:val="0"/>
            <w:bCs w:val="0"/>
            <w:caps w:val="0"/>
            <w:kern w:val="0"/>
            <w:sz w:val="22"/>
            <w:szCs w:val="22"/>
            <w:lang w:val="en-MY" w:eastAsia="en-MY" w:bidi="ar-SA"/>
          </w:rPr>
          <w:tab/>
        </w:r>
        <w:r w:rsidRPr="00F30C45">
          <w:rPr>
            <w:rStyle w:val="Hyperlink"/>
          </w:rPr>
          <w:t>Deployment - Procedures</w:t>
        </w:r>
        <w:r>
          <w:rPr>
            <w:webHidden/>
          </w:rPr>
          <w:tab/>
        </w:r>
        <w:r>
          <w:rPr>
            <w:webHidden/>
          </w:rPr>
          <w:fldChar w:fldCharType="begin"/>
        </w:r>
        <w:r>
          <w:rPr>
            <w:webHidden/>
          </w:rPr>
          <w:instrText xml:space="preserve"> PAGEREF _Toc392069731 \h </w:instrText>
        </w:r>
        <w:r>
          <w:rPr>
            <w:webHidden/>
          </w:rPr>
        </w:r>
        <w:r>
          <w:rPr>
            <w:webHidden/>
          </w:rPr>
          <w:fldChar w:fldCharType="separate"/>
        </w:r>
        <w:r>
          <w:rPr>
            <w:webHidden/>
          </w:rPr>
          <w:t>19</w:t>
        </w:r>
        <w:r>
          <w:rPr>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32" w:history="1">
        <w:r w:rsidRPr="00F30C45">
          <w:rPr>
            <w:rStyle w:val="Hyperlink"/>
            <w:noProof/>
          </w:rPr>
          <w:t>5.1</w:t>
        </w:r>
        <w:r>
          <w:rPr>
            <w:rFonts w:eastAsiaTheme="minorEastAsia" w:cstheme="minorBidi"/>
            <w:smallCaps w:val="0"/>
            <w:noProof/>
            <w:kern w:val="0"/>
            <w:sz w:val="22"/>
            <w:szCs w:val="22"/>
            <w:lang w:val="en-MY" w:eastAsia="en-MY" w:bidi="ar-SA"/>
          </w:rPr>
          <w:tab/>
        </w:r>
        <w:r w:rsidRPr="00F30C45">
          <w:rPr>
            <w:rStyle w:val="Hyperlink"/>
            <w:noProof/>
          </w:rPr>
          <w:t>List of Items to be Deployed</w:t>
        </w:r>
        <w:r>
          <w:rPr>
            <w:noProof/>
            <w:webHidden/>
          </w:rPr>
          <w:tab/>
        </w:r>
        <w:r>
          <w:rPr>
            <w:noProof/>
            <w:webHidden/>
          </w:rPr>
          <w:fldChar w:fldCharType="begin"/>
        </w:r>
        <w:r>
          <w:rPr>
            <w:noProof/>
            <w:webHidden/>
          </w:rPr>
          <w:instrText xml:space="preserve"> PAGEREF _Toc392069732 \h </w:instrText>
        </w:r>
        <w:r>
          <w:rPr>
            <w:noProof/>
            <w:webHidden/>
          </w:rPr>
        </w:r>
        <w:r>
          <w:rPr>
            <w:noProof/>
            <w:webHidden/>
          </w:rPr>
          <w:fldChar w:fldCharType="separate"/>
        </w:r>
        <w:r>
          <w:rPr>
            <w:noProof/>
            <w:webHidden/>
          </w:rPr>
          <w:t>19</w:t>
        </w:r>
        <w:r>
          <w:rPr>
            <w:noProof/>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33" w:history="1">
        <w:r w:rsidRPr="00F30C45">
          <w:rPr>
            <w:rStyle w:val="Hyperlink"/>
            <w:noProof/>
          </w:rPr>
          <w:t>5.2</w:t>
        </w:r>
        <w:r>
          <w:rPr>
            <w:rFonts w:eastAsiaTheme="minorEastAsia" w:cstheme="minorBidi"/>
            <w:smallCaps w:val="0"/>
            <w:noProof/>
            <w:kern w:val="0"/>
            <w:sz w:val="22"/>
            <w:szCs w:val="22"/>
            <w:lang w:val="en-MY" w:eastAsia="en-MY" w:bidi="ar-SA"/>
          </w:rPr>
          <w:tab/>
        </w:r>
        <w:r w:rsidRPr="00F30C45">
          <w:rPr>
            <w:rStyle w:val="Hyperlink"/>
            <w:noProof/>
          </w:rPr>
          <w:t>Backup Procedure before Deploy</w:t>
        </w:r>
        <w:r>
          <w:rPr>
            <w:noProof/>
            <w:webHidden/>
          </w:rPr>
          <w:tab/>
        </w:r>
        <w:r>
          <w:rPr>
            <w:noProof/>
            <w:webHidden/>
          </w:rPr>
          <w:fldChar w:fldCharType="begin"/>
        </w:r>
        <w:r>
          <w:rPr>
            <w:noProof/>
            <w:webHidden/>
          </w:rPr>
          <w:instrText xml:space="preserve"> PAGEREF _Toc392069733 \h </w:instrText>
        </w:r>
        <w:r>
          <w:rPr>
            <w:noProof/>
            <w:webHidden/>
          </w:rPr>
        </w:r>
        <w:r>
          <w:rPr>
            <w:noProof/>
            <w:webHidden/>
          </w:rPr>
          <w:fldChar w:fldCharType="separate"/>
        </w:r>
        <w:r>
          <w:rPr>
            <w:noProof/>
            <w:webHidden/>
          </w:rPr>
          <w:t>20</w:t>
        </w:r>
        <w:r>
          <w:rPr>
            <w:noProof/>
            <w:webHidden/>
          </w:rPr>
          <w:fldChar w:fldCharType="end"/>
        </w:r>
      </w:hyperlink>
    </w:p>
    <w:p w:rsidR="0085315F" w:rsidRDefault="0085315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2069734" w:history="1">
        <w:r w:rsidRPr="00F30C45">
          <w:rPr>
            <w:rStyle w:val="Hyperlink"/>
            <w:noProof/>
          </w:rPr>
          <w:t>5.2.1</w:t>
        </w:r>
        <w:r>
          <w:rPr>
            <w:rFonts w:eastAsiaTheme="minorEastAsia" w:cstheme="minorBidi"/>
            <w:i w:val="0"/>
            <w:iCs w:val="0"/>
            <w:noProof/>
            <w:kern w:val="0"/>
            <w:sz w:val="22"/>
            <w:szCs w:val="22"/>
            <w:lang w:val="en-MY" w:eastAsia="en-MY" w:bidi="ar-SA"/>
          </w:rPr>
          <w:tab/>
        </w:r>
        <w:r w:rsidRPr="00F30C45">
          <w:rPr>
            <w:rStyle w:val="Hyperlink"/>
            <w:noProof/>
          </w:rPr>
          <w:t>Backup Procedure</w:t>
        </w:r>
        <w:r>
          <w:rPr>
            <w:noProof/>
            <w:webHidden/>
          </w:rPr>
          <w:tab/>
        </w:r>
        <w:r>
          <w:rPr>
            <w:noProof/>
            <w:webHidden/>
          </w:rPr>
          <w:fldChar w:fldCharType="begin"/>
        </w:r>
        <w:r>
          <w:rPr>
            <w:noProof/>
            <w:webHidden/>
          </w:rPr>
          <w:instrText xml:space="preserve"> PAGEREF _Toc392069734 \h </w:instrText>
        </w:r>
        <w:r>
          <w:rPr>
            <w:noProof/>
            <w:webHidden/>
          </w:rPr>
        </w:r>
        <w:r>
          <w:rPr>
            <w:noProof/>
            <w:webHidden/>
          </w:rPr>
          <w:fldChar w:fldCharType="separate"/>
        </w:r>
        <w:r>
          <w:rPr>
            <w:noProof/>
            <w:webHidden/>
          </w:rPr>
          <w:t>20</w:t>
        </w:r>
        <w:r>
          <w:rPr>
            <w:noProof/>
            <w:webHidden/>
          </w:rPr>
          <w:fldChar w:fldCharType="end"/>
        </w:r>
      </w:hyperlink>
    </w:p>
    <w:p w:rsidR="0085315F" w:rsidRDefault="0085315F">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2069735" w:history="1">
        <w:r w:rsidRPr="00F30C45">
          <w:rPr>
            <w:rStyle w:val="Hyperlink"/>
            <w:noProof/>
          </w:rPr>
          <w:t>5.3</w:t>
        </w:r>
        <w:r>
          <w:rPr>
            <w:rFonts w:eastAsiaTheme="minorEastAsia" w:cstheme="minorBidi"/>
            <w:smallCaps w:val="0"/>
            <w:noProof/>
            <w:kern w:val="0"/>
            <w:sz w:val="22"/>
            <w:szCs w:val="22"/>
            <w:lang w:val="en-MY" w:eastAsia="en-MY" w:bidi="ar-SA"/>
          </w:rPr>
          <w:tab/>
        </w:r>
        <w:r w:rsidRPr="00F30C45">
          <w:rPr>
            <w:rStyle w:val="Hyperlink"/>
            <w:noProof/>
          </w:rPr>
          <w:t>Deployment/Installation Guidelines</w:t>
        </w:r>
        <w:r>
          <w:rPr>
            <w:noProof/>
            <w:webHidden/>
          </w:rPr>
          <w:tab/>
        </w:r>
        <w:r>
          <w:rPr>
            <w:noProof/>
            <w:webHidden/>
          </w:rPr>
          <w:fldChar w:fldCharType="begin"/>
        </w:r>
        <w:r>
          <w:rPr>
            <w:noProof/>
            <w:webHidden/>
          </w:rPr>
          <w:instrText xml:space="preserve"> PAGEREF _Toc392069735 \h </w:instrText>
        </w:r>
        <w:r>
          <w:rPr>
            <w:noProof/>
            <w:webHidden/>
          </w:rPr>
        </w:r>
        <w:r>
          <w:rPr>
            <w:noProof/>
            <w:webHidden/>
          </w:rPr>
          <w:fldChar w:fldCharType="separate"/>
        </w:r>
        <w:r>
          <w:rPr>
            <w:noProof/>
            <w:webHidden/>
          </w:rPr>
          <w:t>20</w:t>
        </w:r>
        <w:r>
          <w:rPr>
            <w:noProof/>
            <w:webHidden/>
          </w:rPr>
          <w:fldChar w:fldCharType="end"/>
        </w:r>
      </w:hyperlink>
    </w:p>
    <w:p w:rsidR="0085315F" w:rsidRDefault="0085315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2069736" w:history="1">
        <w:r w:rsidRPr="00F30C45">
          <w:rPr>
            <w:rStyle w:val="Hyperlink"/>
            <w:noProof/>
          </w:rPr>
          <w:t>5.3.1</w:t>
        </w:r>
        <w:r>
          <w:rPr>
            <w:rFonts w:eastAsiaTheme="minorEastAsia" w:cstheme="minorBidi"/>
            <w:i w:val="0"/>
            <w:iCs w:val="0"/>
            <w:noProof/>
            <w:kern w:val="0"/>
            <w:sz w:val="22"/>
            <w:szCs w:val="22"/>
            <w:lang w:val="en-MY" w:eastAsia="en-MY" w:bidi="ar-SA"/>
          </w:rPr>
          <w:tab/>
        </w:r>
        <w:r w:rsidRPr="00F30C45">
          <w:rPr>
            <w:rStyle w:val="Hyperlink"/>
            <w:noProof/>
          </w:rPr>
          <w:t>Deployment at Facility</w:t>
        </w:r>
        <w:r>
          <w:rPr>
            <w:noProof/>
            <w:webHidden/>
          </w:rPr>
          <w:tab/>
        </w:r>
        <w:r>
          <w:rPr>
            <w:noProof/>
            <w:webHidden/>
          </w:rPr>
          <w:fldChar w:fldCharType="begin"/>
        </w:r>
        <w:r>
          <w:rPr>
            <w:noProof/>
            <w:webHidden/>
          </w:rPr>
          <w:instrText xml:space="preserve"> PAGEREF _Toc392069736 \h </w:instrText>
        </w:r>
        <w:r>
          <w:rPr>
            <w:noProof/>
            <w:webHidden/>
          </w:rPr>
        </w:r>
        <w:r>
          <w:rPr>
            <w:noProof/>
            <w:webHidden/>
          </w:rPr>
          <w:fldChar w:fldCharType="separate"/>
        </w:r>
        <w:r>
          <w:rPr>
            <w:noProof/>
            <w:webHidden/>
          </w:rPr>
          <w:t>20</w:t>
        </w:r>
        <w:r>
          <w:rPr>
            <w:noProof/>
            <w:webHidden/>
          </w:rPr>
          <w:fldChar w:fldCharType="end"/>
        </w:r>
      </w:hyperlink>
    </w:p>
    <w:p w:rsidR="0085315F" w:rsidRDefault="0085315F">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2069737" w:history="1">
        <w:r w:rsidRPr="00F30C45">
          <w:rPr>
            <w:rStyle w:val="Hyperlink"/>
            <w:noProof/>
          </w:rPr>
          <w:t>5.3.2</w:t>
        </w:r>
        <w:r>
          <w:rPr>
            <w:rFonts w:eastAsiaTheme="minorEastAsia" w:cstheme="minorBidi"/>
            <w:i w:val="0"/>
            <w:iCs w:val="0"/>
            <w:noProof/>
            <w:kern w:val="0"/>
            <w:sz w:val="22"/>
            <w:szCs w:val="22"/>
            <w:lang w:val="en-MY" w:eastAsia="en-MY" w:bidi="ar-SA"/>
          </w:rPr>
          <w:tab/>
        </w:r>
        <w:r w:rsidRPr="00F30C45">
          <w:rPr>
            <w:rStyle w:val="Hyperlink"/>
            <w:noProof/>
          </w:rPr>
          <w:t>Deployment at HQ - IWP</w:t>
        </w:r>
        <w:r>
          <w:rPr>
            <w:noProof/>
            <w:webHidden/>
          </w:rPr>
          <w:tab/>
        </w:r>
        <w:r>
          <w:rPr>
            <w:noProof/>
            <w:webHidden/>
          </w:rPr>
          <w:fldChar w:fldCharType="begin"/>
        </w:r>
        <w:r>
          <w:rPr>
            <w:noProof/>
            <w:webHidden/>
          </w:rPr>
          <w:instrText xml:space="preserve"> PAGEREF _Toc392069737 \h </w:instrText>
        </w:r>
        <w:r>
          <w:rPr>
            <w:noProof/>
            <w:webHidden/>
          </w:rPr>
        </w:r>
        <w:r>
          <w:rPr>
            <w:noProof/>
            <w:webHidden/>
          </w:rPr>
          <w:fldChar w:fldCharType="separate"/>
        </w:r>
        <w:r>
          <w:rPr>
            <w:noProof/>
            <w:webHidden/>
          </w:rPr>
          <w:t>20</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0" w:name="_Toc392069716"/>
      <w:r>
        <w:lastRenderedPageBreak/>
        <w:t>Introduction</w:t>
      </w:r>
      <w:bookmarkEnd w:id="0"/>
    </w:p>
    <w:p w:rsidR="00FE4976" w:rsidRDefault="009378BA" w:rsidP="0005074B">
      <w:pPr>
        <w:pStyle w:val="Heading2"/>
        <w:keepLines w:val="0"/>
        <w:tabs>
          <w:tab w:val="num" w:pos="142"/>
        </w:tabs>
        <w:spacing w:before="240" w:after="120"/>
        <w:ind w:left="567"/>
      </w:pPr>
      <w:bookmarkStart w:id="1" w:name="_Toc392069717"/>
      <w:r>
        <w:t>Project Information</w:t>
      </w:r>
      <w:bookmarkEnd w:id="1"/>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05074B" w:rsidP="000017C3">
            <w:r>
              <w:t>1.2.2.6</w:t>
            </w:r>
            <w:r w:rsidR="00320C8C">
              <w:t>.8</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472AE1" w:rsidP="000017C3">
            <w:r>
              <w:t>RL14/00</w:t>
            </w:r>
            <w:r w:rsidR="00320C8C">
              <w:t>9</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85315F" w:rsidP="000017C3">
            <w:r>
              <w:t>01/07</w:t>
            </w:r>
            <w:r w:rsidR="00D93A61">
              <w:t>/2014</w:t>
            </w:r>
          </w:p>
        </w:tc>
      </w:tr>
    </w:tbl>
    <w:p w:rsidR="009378BA" w:rsidRDefault="009378BA" w:rsidP="000017C3"/>
    <w:p w:rsidR="009378BA" w:rsidRDefault="009378BA" w:rsidP="009378BA">
      <w:pPr>
        <w:pStyle w:val="Heading2"/>
        <w:keepLines w:val="0"/>
        <w:tabs>
          <w:tab w:val="num" w:pos="142"/>
        </w:tabs>
        <w:spacing w:before="240" w:after="120"/>
        <w:ind w:left="567"/>
      </w:pPr>
      <w:bookmarkStart w:id="2" w:name="_Toc392069718"/>
      <w:r>
        <w:t>Objectives</w:t>
      </w:r>
      <w:bookmarkEnd w:id="2"/>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3" w:name="_Toc392069719"/>
      <w:r>
        <w:lastRenderedPageBreak/>
        <w:t>Purpose</w:t>
      </w:r>
      <w:bookmarkEnd w:id="3"/>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637644" w:rsidRDefault="00637644" w:rsidP="000017C3"/>
    <w:p w:rsidR="000017C3" w:rsidRDefault="009220EE" w:rsidP="000017C3">
      <w:pPr>
        <w:pStyle w:val="Heading1"/>
      </w:pPr>
      <w:bookmarkStart w:id="4" w:name="_Toc392069720"/>
      <w:r>
        <w:t>Summary</w:t>
      </w:r>
      <w:r w:rsidR="000D4EBB">
        <w:t xml:space="preserve"> – </w:t>
      </w:r>
      <w:r w:rsidR="00D93A61">
        <w:t>Refinement and Defect List</w:t>
      </w:r>
      <w:bookmarkEnd w:id="4"/>
    </w:p>
    <w:p w:rsidR="00145DAF" w:rsidRDefault="00E13382" w:rsidP="00145DAF">
      <w:pPr>
        <w:pStyle w:val="Heading2"/>
        <w:rPr>
          <w:lang w:val="en-GB"/>
        </w:rPr>
      </w:pPr>
      <w:bookmarkStart w:id="5" w:name="_Toc392069721"/>
      <w:r>
        <w:rPr>
          <w:lang w:val="en-GB"/>
        </w:rPr>
        <w:t>Refinement</w:t>
      </w:r>
      <w:r w:rsidR="00145DAF">
        <w:rPr>
          <w:lang w:val="en-GB"/>
        </w:rPr>
        <w:t xml:space="preserve"> List</w:t>
      </w:r>
      <w:bookmarkEnd w:id="5"/>
    </w:p>
    <w:p w:rsidR="00410CAC" w:rsidRDefault="00410CAC" w:rsidP="00410CAC">
      <w:pPr>
        <w:spacing w:before="120" w:after="120"/>
        <w:jc w:val="both"/>
        <w:rPr>
          <w:rFonts w:cs="Arial"/>
          <w:lang w:val="en-GB"/>
        </w:rPr>
      </w:pPr>
      <w:r w:rsidRPr="00877E34">
        <w:rPr>
          <w:rFonts w:cs="Arial"/>
          <w:lang w:val="en-GB"/>
        </w:rPr>
        <w:t xml:space="preserve">The following are the summary of </w:t>
      </w:r>
      <w:r>
        <w:rPr>
          <w:rFonts w:cs="Arial"/>
          <w:lang w:val="en-GB"/>
        </w:rPr>
        <w:t>refinement</w:t>
      </w:r>
      <w:r w:rsidRPr="00877E34">
        <w:rPr>
          <w:rFonts w:cs="Arial"/>
          <w:lang w:val="en-GB"/>
        </w:rPr>
        <w:t xml:space="preserve"> list that included in </w:t>
      </w:r>
      <w:proofErr w:type="spellStart"/>
      <w:r w:rsidRPr="00877E34">
        <w:rPr>
          <w:rFonts w:cs="Arial"/>
          <w:lang w:val="en-GB"/>
        </w:rPr>
        <w:t>PhIS</w:t>
      </w:r>
      <w:proofErr w:type="spellEnd"/>
      <w:r w:rsidRPr="00877E34">
        <w:rPr>
          <w:rFonts w:cs="Arial"/>
          <w:lang w:val="en-GB"/>
        </w:rPr>
        <w:t xml:space="preserve"> and CPS version 1.2.2</w:t>
      </w:r>
      <w:r>
        <w:rPr>
          <w:rFonts w:cs="Arial"/>
          <w:lang w:val="en-GB"/>
        </w:rPr>
        <w:t>.</w:t>
      </w:r>
      <w:r w:rsidRPr="00877E34">
        <w:rPr>
          <w:rFonts w:cs="Arial"/>
          <w:lang w:val="en-GB"/>
        </w:rPr>
        <w:t>6</w:t>
      </w:r>
      <w:r w:rsidR="00320C8C">
        <w:rPr>
          <w:rFonts w:cs="Arial"/>
          <w:lang w:val="en-GB"/>
        </w:rPr>
        <w:t>.8</w:t>
      </w:r>
      <w:r w:rsidRPr="00877E34">
        <w:rPr>
          <w:rFonts w:cs="Arial"/>
          <w:lang w:val="en-GB"/>
        </w:rPr>
        <w:t xml:space="preserve">. </w:t>
      </w:r>
    </w:p>
    <w:p w:rsidR="00410CAC" w:rsidRPr="00877E34" w:rsidRDefault="00410CAC" w:rsidP="00410CAC">
      <w:pPr>
        <w:pStyle w:val="Heading3"/>
        <w:rPr>
          <w:lang w:val="en-GB"/>
        </w:rPr>
      </w:pPr>
      <w:bookmarkStart w:id="6" w:name="_Toc392069722"/>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6"/>
    </w:p>
    <w:tbl>
      <w:tblPr>
        <w:tblW w:w="14697" w:type="dxa"/>
        <w:tblInd w:w="93" w:type="dxa"/>
        <w:tblLook w:val="04A0" w:firstRow="1" w:lastRow="0" w:firstColumn="1" w:lastColumn="0" w:noHBand="0" w:noVBand="1"/>
      </w:tblPr>
      <w:tblGrid>
        <w:gridCol w:w="498"/>
        <w:gridCol w:w="1576"/>
        <w:gridCol w:w="1769"/>
        <w:gridCol w:w="1081"/>
        <w:gridCol w:w="3405"/>
        <w:gridCol w:w="2293"/>
        <w:gridCol w:w="2158"/>
        <w:gridCol w:w="1081"/>
        <w:gridCol w:w="836"/>
      </w:tblGrid>
      <w:tr w:rsidR="00320C8C" w:rsidRPr="00320C8C" w:rsidTr="00320C8C">
        <w:trPr>
          <w:trHeight w:val="510"/>
          <w:tblHeader/>
        </w:trPr>
        <w:tc>
          <w:tcPr>
            <w:tcW w:w="49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No</w:t>
            </w:r>
          </w:p>
        </w:tc>
        <w:tc>
          <w:tcPr>
            <w:tcW w:w="1576"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Ticket No.</w:t>
            </w:r>
          </w:p>
        </w:tc>
        <w:tc>
          <w:tcPr>
            <w:tcW w:w="1769"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Reported Date</w:t>
            </w:r>
          </w:p>
        </w:tc>
        <w:tc>
          <w:tcPr>
            <w:tcW w:w="3405"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Description</w:t>
            </w:r>
          </w:p>
        </w:tc>
        <w:tc>
          <w:tcPr>
            <w:tcW w:w="2293"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Additional Information</w:t>
            </w:r>
          </w:p>
        </w:tc>
        <w:tc>
          <w:tcPr>
            <w:tcW w:w="2158"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Solution</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Resolved Date</w:t>
            </w:r>
          </w:p>
        </w:tc>
        <w:tc>
          <w:tcPr>
            <w:tcW w:w="836"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Verify Status</w:t>
            </w:r>
          </w:p>
        </w:tc>
      </w:tr>
      <w:tr w:rsidR="00320C8C" w:rsidRPr="00320C8C" w:rsidTr="00320C8C">
        <w:trPr>
          <w:trHeight w:val="1307"/>
        </w:trPr>
        <w:tc>
          <w:tcPr>
            <w:tcW w:w="498" w:type="dxa"/>
            <w:tcBorders>
              <w:top w:val="nil"/>
              <w:left w:val="single" w:sz="4" w:space="0" w:color="auto"/>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w:t>
            </w:r>
          </w:p>
        </w:tc>
        <w:tc>
          <w:tcPr>
            <w:tcW w:w="1576"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R-PhIS001611514</w:t>
            </w:r>
          </w:p>
        </w:tc>
        <w:tc>
          <w:tcPr>
            <w:tcW w:w="1769"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5/6/2014</w:t>
            </w:r>
          </w:p>
        </w:tc>
        <w:tc>
          <w:tcPr>
            <w:tcW w:w="340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Request: (Print Allergy Card) Add new column 'Visit Location' and 'Recorded Date' in listing. Visit Location is for user to track user in which location to give the printed DAC. Recorded Date for user to print the card according to sequence of recorded date.</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Time: 5.30 pm, 04/06/2014</w:t>
            </w:r>
          </w:p>
        </w:tc>
        <w:tc>
          <w:tcPr>
            <w:tcW w:w="2293"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r w:rsidR="00F55110">
              <w:rPr>
                <w:rFonts w:ascii="Calibri" w:eastAsia="Times New Roman" w:hAnsi="Calibri" w:cs="Times New Roman"/>
                <w:color w:val="000000"/>
                <w:kern w:val="0"/>
                <w:sz w:val="20"/>
                <w:szCs w:val="20"/>
                <w:lang w:val="en-MY" w:eastAsia="en-MY" w:bidi="ar-SA"/>
              </w:rPr>
              <w:t>Refer to 4.1</w:t>
            </w:r>
          </w:p>
        </w:tc>
        <w:tc>
          <w:tcPr>
            <w:tcW w:w="2158"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(Print Allergy Card) Added new column 'Visit Location' and 'Recorded Date' in listing.</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16/6/2014</w:t>
            </w:r>
          </w:p>
        </w:tc>
        <w:tc>
          <w:tcPr>
            <w:tcW w:w="836"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F55110" w:rsidRPr="00320C8C" w:rsidTr="00320C8C">
        <w:trPr>
          <w:trHeight w:val="470"/>
        </w:trPr>
        <w:tc>
          <w:tcPr>
            <w:tcW w:w="498" w:type="dxa"/>
            <w:tcBorders>
              <w:top w:val="nil"/>
              <w:left w:val="single" w:sz="4" w:space="0" w:color="auto"/>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w:t>
            </w:r>
          </w:p>
        </w:tc>
        <w:tc>
          <w:tcPr>
            <w:tcW w:w="1576"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R-PhIS001659314</w:t>
            </w:r>
          </w:p>
        </w:tc>
        <w:tc>
          <w:tcPr>
            <w:tcW w:w="1769"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3405"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User request to add new column and new filtering rules.</w:t>
            </w:r>
            <w:r w:rsidRPr="00320C8C">
              <w:rPr>
                <w:rFonts w:ascii="Calibri" w:eastAsia="Times New Roman" w:hAnsi="Calibri" w:cs="Times New Roman"/>
                <w:color w:val="000000"/>
                <w:kern w:val="0"/>
                <w:sz w:val="20"/>
                <w:szCs w:val="20"/>
                <w:lang w:val="en-MY" w:eastAsia="en-MY" w:bidi="ar-SA"/>
              </w:rPr>
              <w:br/>
              <w:t xml:space="preserve">1)      To change Date </w:t>
            </w:r>
            <w:proofErr w:type="spellStart"/>
            <w:r w:rsidRPr="00320C8C">
              <w:rPr>
                <w:rFonts w:ascii="Calibri" w:eastAsia="Times New Roman" w:hAnsi="Calibri" w:cs="Times New Roman"/>
                <w:color w:val="000000"/>
                <w:kern w:val="0"/>
                <w:sz w:val="20"/>
                <w:szCs w:val="20"/>
                <w:lang w:val="en-MY" w:eastAsia="en-MY" w:bidi="ar-SA"/>
              </w:rPr>
              <w:t>Occurrance</w:t>
            </w:r>
            <w:proofErr w:type="spellEnd"/>
            <w:r w:rsidRPr="00320C8C">
              <w:rPr>
                <w:rFonts w:ascii="Calibri" w:eastAsia="Times New Roman" w:hAnsi="Calibri" w:cs="Calibri"/>
                <w:color w:val="000000"/>
                <w:kern w:val="0"/>
                <w:sz w:val="20"/>
                <w:szCs w:val="20"/>
                <w:lang w:val="en-MY" w:eastAsia="en-MY" w:bidi="ar-SA"/>
              </w:rPr>
              <w:t></w:t>
            </w:r>
            <w:r w:rsidRPr="00320C8C">
              <w:rPr>
                <w:rFonts w:ascii="Calibri" w:eastAsia="Times New Roman" w:hAnsi="Calibri" w:cs="Times New Roman"/>
                <w:color w:val="000000"/>
                <w:kern w:val="0"/>
                <w:sz w:val="20"/>
                <w:szCs w:val="20"/>
                <w:lang w:val="en-MY" w:eastAsia="en-MY" w:bidi="ar-SA"/>
              </w:rPr>
              <w:t xml:space="preserve"> column to Date Recorded column.</w:t>
            </w:r>
            <w:r w:rsidRPr="00320C8C">
              <w:rPr>
                <w:rFonts w:ascii="Calibri" w:eastAsia="Times New Roman" w:hAnsi="Calibri" w:cs="Times New Roman"/>
                <w:color w:val="000000"/>
                <w:kern w:val="0"/>
                <w:sz w:val="20"/>
                <w:szCs w:val="20"/>
                <w:lang w:val="en-MY" w:eastAsia="en-MY" w:bidi="ar-SA"/>
              </w:rPr>
              <w:br/>
              <w:t>2)      To change filtering  Date Occurrence From  to  Date Recorded From</w:t>
            </w:r>
            <w:r w:rsidRPr="00320C8C">
              <w:rPr>
                <w:rFonts w:ascii="Calibri" w:eastAsia="Times New Roman" w:hAnsi="Calibri" w:cs="Times New Roman"/>
                <w:color w:val="000000"/>
                <w:kern w:val="0"/>
                <w:sz w:val="20"/>
                <w:szCs w:val="20"/>
                <w:lang w:val="en-MY" w:eastAsia="en-MY" w:bidi="ar-SA"/>
              </w:rPr>
              <w:br/>
              <w:t xml:space="preserve">3)      To change filtering  Date Occurrence To  </w:t>
            </w:r>
            <w:proofErr w:type="spellStart"/>
            <w:r w:rsidRPr="00320C8C">
              <w:rPr>
                <w:rFonts w:ascii="Calibri" w:eastAsia="Times New Roman" w:hAnsi="Calibri" w:cs="Times New Roman"/>
                <w:color w:val="000000"/>
                <w:kern w:val="0"/>
                <w:sz w:val="20"/>
                <w:szCs w:val="20"/>
                <w:lang w:val="en-MY" w:eastAsia="en-MY" w:bidi="ar-SA"/>
              </w:rPr>
              <w:t>to</w:t>
            </w:r>
            <w:proofErr w:type="spellEnd"/>
            <w:r w:rsidRPr="00320C8C">
              <w:rPr>
                <w:rFonts w:ascii="Calibri" w:eastAsia="Times New Roman" w:hAnsi="Calibri" w:cs="Times New Roman"/>
                <w:color w:val="000000"/>
                <w:kern w:val="0"/>
                <w:sz w:val="20"/>
                <w:szCs w:val="20"/>
                <w:lang w:val="en-MY" w:eastAsia="en-MY" w:bidi="ar-SA"/>
              </w:rPr>
              <w:t xml:space="preserve"> Date Recorded To</w:t>
            </w:r>
            <w:r w:rsidRPr="00320C8C">
              <w:rPr>
                <w:rFonts w:ascii="Calibri" w:eastAsia="Times New Roman" w:hAnsi="Calibri" w:cs="Times New Roman"/>
                <w:color w:val="000000"/>
                <w:kern w:val="0"/>
                <w:sz w:val="20"/>
                <w:szCs w:val="20"/>
                <w:lang w:val="en-MY" w:eastAsia="en-MY" w:bidi="ar-SA"/>
              </w:rPr>
              <w:br/>
              <w:t>4)      To add column Printed</w:t>
            </w:r>
            <w:r w:rsidRPr="00320C8C">
              <w:rPr>
                <w:rFonts w:ascii="Calibri" w:eastAsia="Times New Roman" w:hAnsi="Calibri" w:cs="Calibri"/>
                <w:color w:val="000000"/>
                <w:kern w:val="0"/>
                <w:sz w:val="20"/>
                <w:szCs w:val="20"/>
                <w:lang w:val="en-MY" w:eastAsia="en-MY" w:bidi="ar-SA"/>
              </w:rPr>
              <w:t></w:t>
            </w:r>
            <w:r w:rsidRPr="00320C8C">
              <w:rPr>
                <w:rFonts w:ascii="Calibri" w:eastAsia="Times New Roman" w:hAnsi="Calibri" w:cs="Times New Roman"/>
                <w:color w:val="000000"/>
                <w:kern w:val="0"/>
                <w:sz w:val="20"/>
                <w:szCs w:val="20"/>
                <w:lang w:val="en-MY" w:eastAsia="en-MY" w:bidi="ar-SA"/>
              </w:rPr>
              <w:t xml:space="preserve"> at the search listing</w:t>
            </w:r>
            <w:r w:rsidRPr="00320C8C">
              <w:rPr>
                <w:rFonts w:ascii="Calibri" w:eastAsia="Times New Roman" w:hAnsi="Calibri" w:cs="Times New Roman"/>
                <w:color w:val="000000"/>
                <w:kern w:val="0"/>
                <w:sz w:val="20"/>
                <w:szCs w:val="20"/>
                <w:lang w:val="en-MY" w:eastAsia="en-MY" w:bidi="ar-SA"/>
              </w:rPr>
              <w:br/>
              <w:t xml:space="preserve">5)      To add filtering </w:t>
            </w:r>
            <w:proofErr w:type="spellStart"/>
            <w:r w:rsidRPr="00320C8C">
              <w:rPr>
                <w:rFonts w:ascii="Calibri" w:eastAsia="Times New Roman" w:hAnsi="Calibri" w:cs="Times New Roman"/>
                <w:color w:val="000000"/>
                <w:kern w:val="0"/>
                <w:sz w:val="20"/>
                <w:szCs w:val="20"/>
                <w:lang w:val="en-MY" w:eastAsia="en-MY" w:bidi="ar-SA"/>
              </w:rPr>
              <w:t>rulesPrinted</w:t>
            </w:r>
            <w:proofErr w:type="spellEnd"/>
            <w:r w:rsidRPr="00320C8C">
              <w:rPr>
                <w:rFonts w:ascii="Calibri" w:eastAsia="Times New Roman" w:hAnsi="Calibri" w:cs="Times New Roman"/>
                <w:color w:val="000000"/>
                <w:kern w:val="0"/>
                <w:sz w:val="20"/>
                <w:szCs w:val="20"/>
                <w:lang w:val="en-MY" w:eastAsia="en-MY" w:bidi="ar-SA"/>
              </w:rPr>
              <w:br/>
              <w:t>6)      To add column Location</w:t>
            </w:r>
            <w:r w:rsidRPr="00320C8C">
              <w:rPr>
                <w:rFonts w:ascii="Calibri" w:eastAsia="Times New Roman" w:hAnsi="Calibri" w:cs="Calibri"/>
                <w:color w:val="000000"/>
                <w:kern w:val="0"/>
                <w:sz w:val="20"/>
                <w:szCs w:val="20"/>
                <w:lang w:val="en-MY" w:eastAsia="en-MY" w:bidi="ar-SA"/>
              </w:rPr>
              <w:t></w:t>
            </w:r>
            <w:r w:rsidRPr="00320C8C">
              <w:rPr>
                <w:rFonts w:ascii="Calibri" w:eastAsia="Times New Roman" w:hAnsi="Calibri" w:cs="Times New Roman"/>
                <w:color w:val="000000"/>
                <w:kern w:val="0"/>
                <w:sz w:val="20"/>
                <w:szCs w:val="20"/>
                <w:lang w:val="en-MY" w:eastAsia="en-MY" w:bidi="ar-SA"/>
              </w:rPr>
              <w:t xml:space="preserve"> at the search listing</w:t>
            </w:r>
            <w:r w:rsidRPr="00320C8C">
              <w:rPr>
                <w:rFonts w:ascii="Calibri" w:eastAsia="Times New Roman" w:hAnsi="Calibri" w:cs="Times New Roman"/>
                <w:color w:val="000000"/>
                <w:kern w:val="0"/>
                <w:sz w:val="20"/>
                <w:szCs w:val="20"/>
                <w:lang w:val="en-MY" w:eastAsia="en-MY" w:bidi="ar-SA"/>
              </w:rPr>
              <w:br/>
              <w:t xml:space="preserve"> </w:t>
            </w:r>
            <w:r w:rsidRPr="00320C8C">
              <w:rPr>
                <w:rFonts w:ascii="Calibri" w:eastAsia="Times New Roman" w:hAnsi="Calibri" w:cs="Times New Roman"/>
                <w:color w:val="000000"/>
                <w:kern w:val="0"/>
                <w:sz w:val="20"/>
                <w:szCs w:val="20"/>
                <w:lang w:val="en-MY" w:eastAsia="en-MY" w:bidi="ar-SA"/>
              </w:rPr>
              <w:br/>
              <w:t>Replication Step:</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lastRenderedPageBreak/>
              <w:t>1)      Open Print Allergy Card screen</w:t>
            </w:r>
            <w:r w:rsidRPr="00320C8C">
              <w:rPr>
                <w:rFonts w:ascii="Calibri" w:eastAsia="Times New Roman" w:hAnsi="Calibri" w:cs="Times New Roman"/>
                <w:color w:val="000000"/>
                <w:kern w:val="0"/>
                <w:sz w:val="20"/>
                <w:szCs w:val="20"/>
                <w:lang w:val="en-MY" w:eastAsia="en-MY" w:bidi="ar-SA"/>
              </w:rPr>
              <w:br/>
              <w:t>2)      System will display Pr</w:t>
            </w:r>
            <w:r>
              <w:rPr>
                <w:rFonts w:ascii="Calibri" w:eastAsia="Times New Roman" w:hAnsi="Calibri" w:cs="Times New Roman"/>
                <w:color w:val="000000"/>
                <w:kern w:val="0"/>
                <w:sz w:val="20"/>
                <w:szCs w:val="20"/>
                <w:lang w:val="en-MY" w:eastAsia="en-MY" w:bidi="ar-SA"/>
              </w:rPr>
              <w:t>int Allergy Card listing scree</w:t>
            </w:r>
          </w:p>
        </w:tc>
        <w:tc>
          <w:tcPr>
            <w:tcW w:w="2293" w:type="dxa"/>
            <w:tcBorders>
              <w:top w:val="nil"/>
              <w:left w:val="nil"/>
              <w:bottom w:val="single" w:sz="4" w:space="0" w:color="auto"/>
              <w:right w:val="single" w:sz="4" w:space="0" w:color="auto"/>
            </w:tcBorders>
            <w:shd w:val="clear" w:color="auto" w:fill="auto"/>
            <w:hideMark/>
          </w:tcPr>
          <w:p w:rsidR="00F55110" w:rsidRPr="00320C8C" w:rsidRDefault="00F55110"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lastRenderedPageBreak/>
              <w:t> </w:t>
            </w:r>
            <w:r>
              <w:rPr>
                <w:rFonts w:ascii="Calibri" w:eastAsia="Times New Roman" w:hAnsi="Calibri" w:cs="Times New Roman"/>
                <w:color w:val="000000"/>
                <w:kern w:val="0"/>
                <w:sz w:val="20"/>
                <w:szCs w:val="20"/>
                <w:lang w:val="en-MY" w:eastAsia="en-MY" w:bidi="ar-SA"/>
              </w:rPr>
              <w:t>Refer to 4.2</w:t>
            </w:r>
          </w:p>
        </w:tc>
        <w:tc>
          <w:tcPr>
            <w:tcW w:w="2158" w:type="dxa"/>
            <w:tcBorders>
              <w:top w:val="nil"/>
              <w:left w:val="nil"/>
              <w:bottom w:val="single" w:sz="4" w:space="0" w:color="auto"/>
              <w:right w:val="single" w:sz="4" w:space="0" w:color="auto"/>
            </w:tcBorders>
            <w:shd w:val="clear" w:color="auto" w:fill="auto"/>
            <w:hideMark/>
          </w:tcPr>
          <w:p w:rsidR="00301C76" w:rsidRPr="00301C76" w:rsidRDefault="00301C76" w:rsidP="00301C76">
            <w:pPr>
              <w:widowControl/>
              <w:suppressAutoHyphens w:val="0"/>
              <w:spacing w:before="0" w:after="0"/>
              <w:rPr>
                <w:rFonts w:ascii="Calibri" w:eastAsia="Times New Roman" w:hAnsi="Calibri" w:cs="Times New Roman"/>
                <w:color w:val="000000"/>
                <w:kern w:val="0"/>
                <w:sz w:val="20"/>
                <w:szCs w:val="20"/>
                <w:lang w:val="en-MY" w:eastAsia="en-MY" w:bidi="ar-SA"/>
              </w:rPr>
            </w:pPr>
            <w:r w:rsidRPr="00301C76">
              <w:rPr>
                <w:rFonts w:ascii="Calibri" w:eastAsia="Times New Roman" w:hAnsi="Calibri" w:cs="Times New Roman"/>
                <w:color w:val="000000"/>
                <w:kern w:val="0"/>
                <w:sz w:val="20"/>
                <w:szCs w:val="20"/>
                <w:lang w:val="en-MY" w:eastAsia="en-MY" w:bidi="ar-SA"/>
              </w:rPr>
              <w:t>To add new column and new filtering rules.</w:t>
            </w:r>
          </w:p>
          <w:p w:rsidR="00301C76" w:rsidRPr="00301C76" w:rsidRDefault="00301C76" w:rsidP="00301C76">
            <w:pPr>
              <w:widowControl/>
              <w:suppressAutoHyphens w:val="0"/>
              <w:spacing w:before="0" w:after="0"/>
              <w:rPr>
                <w:rFonts w:ascii="Calibri" w:eastAsia="Times New Roman" w:hAnsi="Calibri" w:cs="Times New Roman"/>
                <w:color w:val="000000"/>
                <w:kern w:val="0"/>
                <w:sz w:val="20"/>
                <w:szCs w:val="20"/>
                <w:lang w:val="en-MY" w:eastAsia="en-MY" w:bidi="ar-SA"/>
              </w:rPr>
            </w:pPr>
          </w:p>
          <w:p w:rsidR="00F55110" w:rsidRPr="00320C8C" w:rsidRDefault="00301C76" w:rsidP="00301C76">
            <w:pPr>
              <w:widowControl/>
              <w:suppressAutoHyphens w:val="0"/>
              <w:spacing w:before="0" w:after="0"/>
              <w:rPr>
                <w:rFonts w:ascii="Calibri" w:eastAsia="Times New Roman" w:hAnsi="Calibri" w:cs="Times New Roman"/>
                <w:color w:val="000000"/>
                <w:kern w:val="0"/>
                <w:sz w:val="20"/>
                <w:szCs w:val="20"/>
                <w:lang w:val="en-MY" w:eastAsia="en-MY" w:bidi="ar-SA"/>
              </w:rPr>
            </w:pPr>
            <w:r w:rsidRPr="00301C76">
              <w:rPr>
                <w:rFonts w:ascii="Calibri" w:eastAsia="Times New Roman" w:hAnsi="Calibri" w:cs="Times New Roman"/>
                <w:color w:val="000000"/>
                <w:kern w:val="0"/>
                <w:sz w:val="20"/>
                <w:szCs w:val="20"/>
                <w:lang w:val="en-MY" w:eastAsia="en-MY" w:bidi="ar-SA"/>
              </w:rPr>
              <w:t xml:space="preserve">New parameter was added in Ref code table, and value will require </w:t>
            </w:r>
            <w:proofErr w:type="spellStart"/>
            <w:r w:rsidRPr="00301C76">
              <w:rPr>
                <w:rFonts w:ascii="Calibri" w:eastAsia="Times New Roman" w:hAnsi="Calibri" w:cs="Times New Roman"/>
                <w:color w:val="000000"/>
                <w:kern w:val="0"/>
                <w:sz w:val="20"/>
                <w:szCs w:val="20"/>
                <w:lang w:val="en-MY" w:eastAsia="en-MY" w:bidi="ar-SA"/>
              </w:rPr>
              <w:t>to,sync</w:t>
            </w:r>
            <w:proofErr w:type="spellEnd"/>
            <w:r w:rsidRPr="00301C76">
              <w:rPr>
                <w:rFonts w:ascii="Calibri" w:eastAsia="Times New Roman" w:hAnsi="Calibri" w:cs="Times New Roman"/>
                <w:color w:val="000000"/>
                <w:kern w:val="0"/>
                <w:sz w:val="20"/>
                <w:szCs w:val="20"/>
                <w:lang w:val="en-MY" w:eastAsia="en-MY" w:bidi="ar-SA"/>
              </w:rPr>
              <w:t xml:space="preserve"> from HQ IWP to facility</w:t>
            </w:r>
          </w:p>
        </w:tc>
        <w:tc>
          <w:tcPr>
            <w:tcW w:w="1081"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17/6/2014</w:t>
            </w:r>
          </w:p>
        </w:tc>
        <w:tc>
          <w:tcPr>
            <w:tcW w:w="836"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F55110" w:rsidRPr="00320C8C" w:rsidTr="00320C8C">
        <w:trPr>
          <w:trHeight w:val="2040"/>
        </w:trPr>
        <w:tc>
          <w:tcPr>
            <w:tcW w:w="498" w:type="dxa"/>
            <w:tcBorders>
              <w:top w:val="nil"/>
              <w:left w:val="single" w:sz="4" w:space="0" w:color="auto"/>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lastRenderedPageBreak/>
              <w:t>3</w:t>
            </w:r>
          </w:p>
        </w:tc>
        <w:tc>
          <w:tcPr>
            <w:tcW w:w="1576"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R-PhIS001659414</w:t>
            </w:r>
          </w:p>
        </w:tc>
        <w:tc>
          <w:tcPr>
            <w:tcW w:w="1769"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3405"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Request:  To set Products/ Generic name</w:t>
            </w:r>
            <w:r w:rsidRPr="00320C8C">
              <w:rPr>
                <w:rFonts w:ascii="Calibri" w:eastAsia="Times New Roman" w:hAnsi="Calibri" w:cs="Calibri"/>
                <w:color w:val="000000"/>
                <w:kern w:val="0"/>
                <w:sz w:val="20"/>
                <w:szCs w:val="20"/>
                <w:lang w:val="en-MY" w:eastAsia="en-MY" w:bidi="ar-SA"/>
              </w:rPr>
              <w:t></w:t>
            </w:r>
            <w:r w:rsidRPr="00320C8C">
              <w:rPr>
                <w:rFonts w:ascii="Calibri" w:eastAsia="Times New Roman" w:hAnsi="Calibri" w:cs="Times New Roman"/>
                <w:color w:val="000000"/>
                <w:kern w:val="0"/>
                <w:sz w:val="20"/>
                <w:szCs w:val="20"/>
                <w:lang w:val="en-MY" w:eastAsia="en-MY" w:bidi="ar-SA"/>
              </w:rPr>
              <w:t xml:space="preserve"> field maximum up to 250 </w:t>
            </w:r>
            <w:proofErr w:type="spellStart"/>
            <w:r w:rsidRPr="00320C8C">
              <w:rPr>
                <w:rFonts w:ascii="Calibri" w:eastAsia="Times New Roman" w:hAnsi="Calibri" w:cs="Times New Roman"/>
                <w:color w:val="000000"/>
                <w:kern w:val="0"/>
                <w:sz w:val="20"/>
                <w:szCs w:val="20"/>
                <w:lang w:val="en-MY" w:eastAsia="en-MY" w:bidi="ar-SA"/>
              </w:rPr>
              <w:t>characters.Replication</w:t>
            </w:r>
            <w:proofErr w:type="spellEnd"/>
            <w:r w:rsidRPr="00320C8C">
              <w:rPr>
                <w:rFonts w:ascii="Calibri" w:eastAsia="Times New Roman" w:hAnsi="Calibri" w:cs="Times New Roman"/>
                <w:color w:val="000000"/>
                <w:kern w:val="0"/>
                <w:sz w:val="20"/>
                <w:szCs w:val="20"/>
                <w:lang w:val="en-MY" w:eastAsia="en-MY" w:bidi="ar-SA"/>
              </w:rPr>
              <w:t xml:space="preserve"> Step:</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1) Open ADR reporting screen</w:t>
            </w:r>
            <w:r w:rsidRPr="00320C8C">
              <w:rPr>
                <w:rFonts w:ascii="Calibri" w:eastAsia="Times New Roman" w:hAnsi="Calibri" w:cs="Times New Roman"/>
                <w:color w:val="000000"/>
                <w:kern w:val="0"/>
                <w:sz w:val="20"/>
                <w:szCs w:val="20"/>
                <w:lang w:val="en-MY" w:eastAsia="en-MY" w:bidi="ar-SA"/>
              </w:rPr>
              <w:br/>
              <w:t>2)Open Drug Detail section</w:t>
            </w:r>
            <w:r w:rsidRPr="00320C8C">
              <w:rPr>
                <w:rFonts w:ascii="Calibri" w:eastAsia="Times New Roman" w:hAnsi="Calibri" w:cs="Times New Roman"/>
                <w:color w:val="000000"/>
                <w:kern w:val="0"/>
                <w:sz w:val="20"/>
                <w:szCs w:val="20"/>
                <w:lang w:val="en-MY" w:eastAsia="en-MY" w:bidi="ar-SA"/>
              </w:rPr>
              <w:br/>
              <w:t>3) Click on Add New drug</w:t>
            </w:r>
            <w:r w:rsidRPr="00320C8C">
              <w:rPr>
                <w:rFonts w:ascii="Calibri" w:eastAsia="Times New Roman" w:hAnsi="Calibri" w:cs="Times New Roman"/>
                <w:color w:val="000000"/>
                <w:kern w:val="0"/>
                <w:sz w:val="20"/>
                <w:szCs w:val="20"/>
                <w:lang w:val="en-MY" w:eastAsia="en-MY" w:bidi="ar-SA"/>
              </w:rPr>
              <w:br/>
              <w:t xml:space="preserve">4) </w:t>
            </w:r>
            <w:proofErr w:type="spellStart"/>
            <w:r w:rsidRPr="00320C8C">
              <w:rPr>
                <w:rFonts w:ascii="Calibri" w:eastAsia="Times New Roman" w:hAnsi="Calibri" w:cs="Times New Roman"/>
                <w:color w:val="000000"/>
                <w:kern w:val="0"/>
                <w:sz w:val="20"/>
                <w:szCs w:val="20"/>
                <w:lang w:val="en-MY" w:eastAsia="en-MY" w:bidi="ar-SA"/>
              </w:rPr>
              <w:t>ChoosSelect</w:t>
            </w:r>
            <w:proofErr w:type="spellEnd"/>
            <w:r w:rsidRPr="00320C8C">
              <w:rPr>
                <w:rFonts w:ascii="Calibri" w:eastAsia="Times New Roman" w:hAnsi="Calibri" w:cs="Times New Roman"/>
                <w:color w:val="000000"/>
                <w:kern w:val="0"/>
                <w:sz w:val="20"/>
                <w:szCs w:val="20"/>
                <w:lang w:val="en-MY" w:eastAsia="en-MY" w:bidi="ar-SA"/>
              </w:rPr>
              <w:t xml:space="preserve"> From= Others</w:t>
            </w:r>
            <w:r w:rsidRPr="00320C8C">
              <w:rPr>
                <w:rFonts w:ascii="Calibri" w:eastAsia="Times New Roman" w:hAnsi="Calibri" w:cs="Times New Roman"/>
                <w:color w:val="000000"/>
                <w:kern w:val="0"/>
                <w:sz w:val="20"/>
                <w:szCs w:val="20"/>
                <w:lang w:val="en-MY" w:eastAsia="en-MY" w:bidi="ar-SA"/>
              </w:rPr>
              <w:br/>
              <w:t xml:space="preserve">5) </w:t>
            </w:r>
            <w:proofErr w:type="spellStart"/>
            <w:r w:rsidRPr="00320C8C">
              <w:rPr>
                <w:rFonts w:ascii="Calibri" w:eastAsia="Times New Roman" w:hAnsi="Calibri" w:cs="Times New Roman"/>
                <w:color w:val="000000"/>
                <w:kern w:val="0"/>
                <w:sz w:val="20"/>
                <w:szCs w:val="20"/>
                <w:lang w:val="en-MY" w:eastAsia="en-MY" w:bidi="ar-SA"/>
              </w:rPr>
              <w:t>Filin</w:t>
            </w:r>
            <w:proofErr w:type="spellEnd"/>
            <w:r w:rsidRPr="00320C8C">
              <w:rPr>
                <w:rFonts w:ascii="Calibri" w:eastAsia="Times New Roman" w:hAnsi="Calibri" w:cs="Times New Roman"/>
                <w:color w:val="000000"/>
                <w:kern w:val="0"/>
                <w:sz w:val="20"/>
                <w:szCs w:val="20"/>
                <w:lang w:val="en-MY" w:eastAsia="en-MY" w:bidi="ar-SA"/>
              </w:rPr>
              <w:t xml:space="preserve"> Product/Generic Name</w:t>
            </w:r>
          </w:p>
        </w:tc>
        <w:tc>
          <w:tcPr>
            <w:tcW w:w="2293" w:type="dxa"/>
            <w:tcBorders>
              <w:top w:val="nil"/>
              <w:left w:val="nil"/>
              <w:bottom w:val="single" w:sz="4" w:space="0" w:color="auto"/>
              <w:right w:val="single" w:sz="4" w:space="0" w:color="auto"/>
            </w:tcBorders>
            <w:shd w:val="clear" w:color="auto" w:fill="auto"/>
            <w:hideMark/>
          </w:tcPr>
          <w:p w:rsidR="00F55110" w:rsidRPr="00320C8C" w:rsidRDefault="00F55110"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r>
              <w:rPr>
                <w:rFonts w:ascii="Calibri" w:eastAsia="Times New Roman" w:hAnsi="Calibri" w:cs="Times New Roman"/>
                <w:color w:val="000000"/>
                <w:kern w:val="0"/>
                <w:sz w:val="20"/>
                <w:szCs w:val="20"/>
                <w:lang w:val="en-MY" w:eastAsia="en-MY" w:bidi="ar-SA"/>
              </w:rPr>
              <w:t>Refer to 4.3</w:t>
            </w:r>
          </w:p>
        </w:tc>
        <w:tc>
          <w:tcPr>
            <w:tcW w:w="2158"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Set ‘Products/ Generic name” field maximum up to 250 characters.</w:t>
            </w:r>
          </w:p>
        </w:tc>
        <w:tc>
          <w:tcPr>
            <w:tcW w:w="1081"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13/6/2014</w:t>
            </w:r>
          </w:p>
        </w:tc>
        <w:tc>
          <w:tcPr>
            <w:tcW w:w="836"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F55110" w:rsidRPr="00320C8C" w:rsidTr="00320C8C">
        <w:trPr>
          <w:trHeight w:val="76"/>
        </w:trPr>
        <w:tc>
          <w:tcPr>
            <w:tcW w:w="498" w:type="dxa"/>
            <w:tcBorders>
              <w:top w:val="nil"/>
              <w:left w:val="single" w:sz="4" w:space="0" w:color="auto"/>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4</w:t>
            </w:r>
          </w:p>
        </w:tc>
        <w:tc>
          <w:tcPr>
            <w:tcW w:w="1576"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R-PhIS001755414</w:t>
            </w:r>
          </w:p>
        </w:tc>
        <w:tc>
          <w:tcPr>
            <w:tcW w:w="1769"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Patient Management</w:t>
            </w:r>
          </w:p>
        </w:tc>
        <w:tc>
          <w:tcPr>
            <w:tcW w:w="1081"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24/6/2014</w:t>
            </w:r>
          </w:p>
        </w:tc>
        <w:tc>
          <w:tcPr>
            <w:tcW w:w="3405"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Reported when clerk register patient </w:t>
            </w:r>
            <w:proofErr w:type="gramStart"/>
            <w:r w:rsidRPr="00320C8C">
              <w:rPr>
                <w:rFonts w:ascii="Calibri" w:eastAsia="Times New Roman" w:hAnsi="Calibri" w:cs="Times New Roman"/>
                <w:color w:val="000000"/>
                <w:kern w:val="0"/>
                <w:sz w:val="20"/>
                <w:szCs w:val="20"/>
                <w:lang w:val="en-MY" w:eastAsia="en-MY" w:bidi="ar-SA"/>
              </w:rPr>
              <w:t>and  want</w:t>
            </w:r>
            <w:proofErr w:type="gramEnd"/>
            <w:r w:rsidRPr="00320C8C">
              <w:rPr>
                <w:rFonts w:ascii="Calibri" w:eastAsia="Times New Roman" w:hAnsi="Calibri" w:cs="Times New Roman"/>
                <w:color w:val="000000"/>
                <w:kern w:val="0"/>
                <w:sz w:val="20"/>
                <w:szCs w:val="20"/>
                <w:lang w:val="en-MY" w:eastAsia="en-MY" w:bidi="ar-SA"/>
              </w:rPr>
              <w:t xml:space="preserve"> to save system just processing around 3 minutes. </w:t>
            </w:r>
            <w:proofErr w:type="gramStart"/>
            <w:r w:rsidRPr="00320C8C">
              <w:rPr>
                <w:rFonts w:ascii="Calibri" w:eastAsia="Times New Roman" w:hAnsi="Calibri" w:cs="Times New Roman"/>
                <w:color w:val="000000"/>
                <w:kern w:val="0"/>
                <w:sz w:val="20"/>
                <w:szCs w:val="20"/>
                <w:lang w:val="en-MY" w:eastAsia="en-MY" w:bidi="ar-SA"/>
              </w:rPr>
              <w:t>user</w:t>
            </w:r>
            <w:proofErr w:type="gramEnd"/>
            <w:r w:rsidRPr="00320C8C">
              <w:rPr>
                <w:rFonts w:ascii="Calibri" w:eastAsia="Times New Roman" w:hAnsi="Calibri" w:cs="Times New Roman"/>
                <w:color w:val="000000"/>
                <w:kern w:val="0"/>
                <w:sz w:val="20"/>
                <w:szCs w:val="20"/>
                <w:lang w:val="en-MY" w:eastAsia="en-MY" w:bidi="ar-SA"/>
              </w:rPr>
              <w:t xml:space="preserve"> reported this problem happen more than 4 times this morning. Details;</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user ID: 760510065034</w:t>
            </w:r>
            <w:r w:rsidRPr="00320C8C">
              <w:rPr>
                <w:rFonts w:ascii="Calibri" w:eastAsia="Times New Roman" w:hAnsi="Calibri" w:cs="Times New Roman"/>
                <w:color w:val="000000"/>
                <w:kern w:val="0"/>
                <w:sz w:val="20"/>
                <w:szCs w:val="20"/>
                <w:lang w:val="en-MY" w:eastAsia="en-MY" w:bidi="ar-SA"/>
              </w:rPr>
              <w:br/>
              <w:t xml:space="preserve">User name: Liza Ahmad </w:t>
            </w:r>
          </w:p>
        </w:tc>
        <w:tc>
          <w:tcPr>
            <w:tcW w:w="2293"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r>
              <w:rPr>
                <w:rFonts w:ascii="Calibri" w:eastAsia="Times New Roman" w:hAnsi="Calibri" w:cs="Times New Roman"/>
                <w:color w:val="000000"/>
                <w:kern w:val="0"/>
                <w:sz w:val="20"/>
                <w:szCs w:val="20"/>
                <w:lang w:val="en-MY" w:eastAsia="en-MY" w:bidi="ar-SA"/>
              </w:rPr>
              <w:t>No screenshot</w:t>
            </w:r>
          </w:p>
        </w:tc>
        <w:tc>
          <w:tcPr>
            <w:tcW w:w="2158"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Remove queue checking related to pharmacy based</w:t>
            </w:r>
          </w:p>
        </w:tc>
        <w:tc>
          <w:tcPr>
            <w:tcW w:w="1081"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25/6/2014</w:t>
            </w:r>
          </w:p>
        </w:tc>
        <w:tc>
          <w:tcPr>
            <w:tcW w:w="836" w:type="dxa"/>
            <w:tcBorders>
              <w:top w:val="nil"/>
              <w:left w:val="nil"/>
              <w:bottom w:val="single" w:sz="4" w:space="0" w:color="auto"/>
              <w:right w:val="single" w:sz="4" w:space="0" w:color="auto"/>
            </w:tcBorders>
            <w:shd w:val="clear" w:color="auto" w:fill="auto"/>
            <w:hideMark/>
          </w:tcPr>
          <w:p w:rsidR="00F55110" w:rsidRPr="00320C8C" w:rsidRDefault="00F55110"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bl>
    <w:p w:rsidR="001E54FD" w:rsidRDefault="001E54FD" w:rsidP="00A628E8">
      <w:pPr>
        <w:widowControl/>
        <w:suppressAutoHyphens w:val="0"/>
        <w:spacing w:before="0" w:after="200" w:line="276" w:lineRule="auto"/>
        <w:rPr>
          <w:rFonts w:asciiTheme="minorHAnsi" w:hAnsiTheme="minorHAnsi" w:cs="Arial"/>
          <w:lang w:val="en-GB"/>
        </w:rPr>
      </w:pPr>
    </w:p>
    <w:p w:rsidR="00A628E8" w:rsidRPr="00D91A78" w:rsidRDefault="00A628E8" w:rsidP="00A628E8">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A628E8" w:rsidRPr="00AE7FB4" w:rsidTr="00A628E8">
        <w:tc>
          <w:tcPr>
            <w:tcW w:w="1242" w:type="dxa"/>
          </w:tcPr>
          <w:p w:rsidR="00A628E8" w:rsidRPr="00AE7FB4" w:rsidRDefault="00A628E8" w:rsidP="00A628E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A628E8" w:rsidRPr="00AE7FB4" w:rsidRDefault="00A628E8" w:rsidP="00A628E8">
            <w:pPr>
              <w:spacing w:before="360"/>
              <w:rPr>
                <w:rFonts w:asciiTheme="minorHAnsi" w:hAnsiTheme="minorHAnsi"/>
              </w:rPr>
            </w:pPr>
          </w:p>
        </w:tc>
        <w:tc>
          <w:tcPr>
            <w:tcW w:w="1487" w:type="dxa"/>
          </w:tcPr>
          <w:p w:rsidR="00A628E8" w:rsidRPr="00AE7FB4" w:rsidRDefault="00A628E8" w:rsidP="00A628E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A628E8" w:rsidRPr="00AE7FB4" w:rsidRDefault="00A628E8" w:rsidP="00A628E8">
            <w:pPr>
              <w:spacing w:before="360"/>
              <w:rPr>
                <w:rFonts w:asciiTheme="minorHAnsi" w:hAnsiTheme="minorHAnsi"/>
              </w:rPr>
            </w:pPr>
          </w:p>
        </w:tc>
      </w:tr>
      <w:tr w:rsidR="00A628E8" w:rsidRPr="00AE7FB4" w:rsidTr="00A628E8">
        <w:tc>
          <w:tcPr>
            <w:tcW w:w="1242" w:type="dxa"/>
          </w:tcPr>
          <w:p w:rsidR="00A628E8" w:rsidRPr="00AE7FB4" w:rsidRDefault="00A628E8" w:rsidP="00A628E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A628E8" w:rsidRPr="00AE7FB4" w:rsidRDefault="00A628E8" w:rsidP="00A628E8">
            <w:pPr>
              <w:rPr>
                <w:rFonts w:asciiTheme="minorHAnsi" w:hAnsiTheme="minorHAnsi"/>
              </w:rPr>
            </w:pPr>
          </w:p>
        </w:tc>
        <w:tc>
          <w:tcPr>
            <w:tcW w:w="1487" w:type="dxa"/>
          </w:tcPr>
          <w:p w:rsidR="00A628E8" w:rsidRPr="00AE7FB4" w:rsidRDefault="00A628E8" w:rsidP="00A628E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A628E8" w:rsidRPr="00AE7FB4" w:rsidRDefault="00A628E8" w:rsidP="00A628E8">
            <w:pPr>
              <w:rPr>
                <w:rFonts w:asciiTheme="minorHAnsi" w:hAnsiTheme="minorHAnsi"/>
              </w:rPr>
            </w:pPr>
          </w:p>
        </w:tc>
      </w:tr>
      <w:tr w:rsidR="00A628E8" w:rsidRPr="00AE7FB4" w:rsidTr="00A628E8">
        <w:tc>
          <w:tcPr>
            <w:tcW w:w="1242" w:type="dxa"/>
          </w:tcPr>
          <w:p w:rsidR="00A628E8" w:rsidRPr="00AE7FB4" w:rsidRDefault="00A628E8" w:rsidP="00A628E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A628E8" w:rsidRPr="00AE7FB4" w:rsidRDefault="00A628E8" w:rsidP="00A628E8">
            <w:pPr>
              <w:spacing w:before="360"/>
              <w:rPr>
                <w:rFonts w:asciiTheme="minorHAnsi" w:hAnsiTheme="minorHAnsi"/>
              </w:rPr>
            </w:pPr>
          </w:p>
        </w:tc>
        <w:tc>
          <w:tcPr>
            <w:tcW w:w="1487" w:type="dxa"/>
          </w:tcPr>
          <w:p w:rsidR="00A628E8" w:rsidRPr="00AE7FB4" w:rsidRDefault="00A628E8" w:rsidP="00A628E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A628E8" w:rsidRPr="00AE7FB4" w:rsidRDefault="00A628E8" w:rsidP="00A628E8">
            <w:pPr>
              <w:spacing w:before="360"/>
              <w:rPr>
                <w:rFonts w:asciiTheme="minorHAnsi" w:hAnsiTheme="minorHAnsi"/>
              </w:rPr>
            </w:pPr>
          </w:p>
        </w:tc>
      </w:tr>
      <w:tr w:rsidR="00A628E8" w:rsidRPr="00AE7FB4" w:rsidTr="00A628E8">
        <w:tc>
          <w:tcPr>
            <w:tcW w:w="1242" w:type="dxa"/>
          </w:tcPr>
          <w:p w:rsidR="00A628E8" w:rsidRPr="00AE7FB4" w:rsidRDefault="00A628E8" w:rsidP="00A628E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A628E8" w:rsidRPr="00AE7FB4" w:rsidRDefault="00A628E8" w:rsidP="00A628E8">
            <w:pPr>
              <w:rPr>
                <w:rFonts w:asciiTheme="minorHAnsi" w:hAnsiTheme="minorHAnsi"/>
              </w:rPr>
            </w:pPr>
          </w:p>
        </w:tc>
        <w:tc>
          <w:tcPr>
            <w:tcW w:w="1487" w:type="dxa"/>
          </w:tcPr>
          <w:p w:rsidR="00A628E8" w:rsidRPr="00AE7FB4" w:rsidRDefault="00A628E8" w:rsidP="00A628E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A628E8" w:rsidRPr="00AE7FB4" w:rsidRDefault="00A628E8" w:rsidP="00A628E8">
            <w:pPr>
              <w:rPr>
                <w:rFonts w:asciiTheme="minorHAnsi" w:hAnsiTheme="minorHAnsi"/>
              </w:rPr>
            </w:pPr>
          </w:p>
        </w:tc>
      </w:tr>
    </w:tbl>
    <w:p w:rsidR="008E0ABD" w:rsidRDefault="008E0ABD" w:rsidP="000017C3">
      <w:pPr>
        <w:spacing w:before="120" w:after="120"/>
        <w:jc w:val="both"/>
        <w:rPr>
          <w:rFonts w:cs="Arial"/>
          <w:lang w:val="en-GB"/>
        </w:rPr>
      </w:pPr>
    </w:p>
    <w:p w:rsidR="000B4E7E" w:rsidRDefault="00C71DA7" w:rsidP="000B4E7E">
      <w:pPr>
        <w:pStyle w:val="Heading2"/>
        <w:rPr>
          <w:lang w:val="en-GB"/>
        </w:rPr>
      </w:pPr>
      <w:bookmarkStart w:id="7" w:name="_Toc392069723"/>
      <w:r>
        <w:rPr>
          <w:lang w:val="en-GB"/>
        </w:rPr>
        <w:t xml:space="preserve">Resolved </w:t>
      </w:r>
      <w:r w:rsidR="000B4E7E">
        <w:rPr>
          <w:lang w:val="en-GB"/>
        </w:rPr>
        <w:t>Defect List</w:t>
      </w:r>
      <w:bookmarkEnd w:id="7"/>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1.2.2</w:t>
      </w:r>
      <w:r w:rsidR="00BC587C">
        <w:rPr>
          <w:rFonts w:cs="Arial"/>
          <w:lang w:val="en-GB"/>
        </w:rPr>
        <w:t>.</w:t>
      </w:r>
      <w:r w:rsidRPr="00877E34">
        <w:rPr>
          <w:rFonts w:cs="Arial"/>
          <w:lang w:val="en-GB"/>
        </w:rPr>
        <w:t>6</w:t>
      </w:r>
      <w:r w:rsidR="00BC3756">
        <w:rPr>
          <w:rFonts w:cs="Arial"/>
          <w:lang w:val="en-GB"/>
        </w:rPr>
        <w:t>.8</w:t>
      </w:r>
      <w:r w:rsidRPr="00877E34">
        <w:rPr>
          <w:rFonts w:cs="Arial"/>
          <w:lang w:val="en-GB"/>
        </w:rPr>
        <w:t xml:space="preserve">. </w:t>
      </w:r>
    </w:p>
    <w:p w:rsidR="00523B99" w:rsidRPr="00877E34" w:rsidRDefault="00523B99" w:rsidP="00523B99">
      <w:pPr>
        <w:pStyle w:val="Heading3"/>
        <w:rPr>
          <w:lang w:val="en-GB"/>
        </w:rPr>
      </w:pPr>
      <w:bookmarkStart w:id="8" w:name="_Toc392069724"/>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8"/>
    </w:p>
    <w:tbl>
      <w:tblPr>
        <w:tblW w:w="14833" w:type="dxa"/>
        <w:tblInd w:w="93" w:type="dxa"/>
        <w:tblLook w:val="04A0" w:firstRow="1" w:lastRow="0" w:firstColumn="1" w:lastColumn="0" w:noHBand="0" w:noVBand="1"/>
      </w:tblPr>
      <w:tblGrid>
        <w:gridCol w:w="498"/>
        <w:gridCol w:w="1580"/>
        <w:gridCol w:w="1765"/>
        <w:gridCol w:w="1081"/>
        <w:gridCol w:w="3425"/>
        <w:gridCol w:w="2471"/>
        <w:gridCol w:w="2095"/>
        <w:gridCol w:w="1081"/>
        <w:gridCol w:w="837"/>
      </w:tblGrid>
      <w:tr w:rsidR="00320C8C" w:rsidRPr="00320C8C" w:rsidTr="00320C8C">
        <w:trPr>
          <w:trHeight w:val="510"/>
          <w:tblHeader/>
        </w:trPr>
        <w:tc>
          <w:tcPr>
            <w:tcW w:w="49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No</w:t>
            </w:r>
          </w:p>
        </w:tc>
        <w:tc>
          <w:tcPr>
            <w:tcW w:w="1580"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Ticket No.</w:t>
            </w:r>
          </w:p>
        </w:tc>
        <w:tc>
          <w:tcPr>
            <w:tcW w:w="1765"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Reported Date</w:t>
            </w:r>
          </w:p>
        </w:tc>
        <w:tc>
          <w:tcPr>
            <w:tcW w:w="3425"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Description</w:t>
            </w:r>
          </w:p>
        </w:tc>
        <w:tc>
          <w:tcPr>
            <w:tcW w:w="2471"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Additional Information</w:t>
            </w:r>
          </w:p>
        </w:tc>
        <w:tc>
          <w:tcPr>
            <w:tcW w:w="2095"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Resolved Date</w:t>
            </w:r>
          </w:p>
        </w:tc>
        <w:tc>
          <w:tcPr>
            <w:tcW w:w="837" w:type="dxa"/>
            <w:tcBorders>
              <w:top w:val="single" w:sz="4" w:space="0" w:color="auto"/>
              <w:left w:val="nil"/>
              <w:bottom w:val="single" w:sz="4" w:space="0" w:color="auto"/>
              <w:right w:val="single" w:sz="4" w:space="0" w:color="auto"/>
            </w:tcBorders>
            <w:shd w:val="clear" w:color="000000" w:fill="BFBFBF"/>
            <w:vAlign w:val="center"/>
            <w:hideMark/>
          </w:tcPr>
          <w:p w:rsidR="00320C8C" w:rsidRPr="00320C8C" w:rsidRDefault="00320C8C" w:rsidP="00320C8C">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Verify Status</w:t>
            </w:r>
          </w:p>
        </w:tc>
      </w:tr>
      <w:tr w:rsidR="00320C8C" w:rsidRPr="00320C8C" w:rsidTr="00301C76">
        <w:trPr>
          <w:trHeight w:val="2295"/>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I-PhIS006983714S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28/5/2014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Screening &amp; Verification </w:t>
            </w:r>
            <w:proofErr w:type="gramStart"/>
            <w:r w:rsidRPr="00320C8C">
              <w:rPr>
                <w:rFonts w:ascii="Calibri" w:eastAsia="Times New Roman" w:hAnsi="Calibri" w:cs="Times New Roman"/>
                <w:color w:val="000000"/>
                <w:kern w:val="0"/>
                <w:sz w:val="20"/>
                <w:szCs w:val="20"/>
                <w:lang w:val="en-MY" w:eastAsia="en-MY" w:bidi="ar-SA"/>
              </w:rPr>
              <w:t>Screen :</w:t>
            </w:r>
            <w:proofErr w:type="gramEnd"/>
            <w:r w:rsidRPr="00320C8C">
              <w:rPr>
                <w:rFonts w:ascii="Calibri" w:eastAsia="Times New Roman" w:hAnsi="Calibri" w:cs="Times New Roman"/>
                <w:color w:val="000000"/>
                <w:kern w:val="0"/>
                <w:sz w:val="20"/>
                <w:szCs w:val="20"/>
                <w:lang w:val="en-MY" w:eastAsia="en-MY" w:bidi="ar-SA"/>
              </w:rPr>
              <w:t xml:space="preserve"> User reported when user click   proceed to dispense  he  unable to print balance medication ship. Balance medication ship was disabled.</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User ID : 870606355279</w:t>
            </w:r>
            <w:r w:rsidRPr="00320C8C">
              <w:rPr>
                <w:rFonts w:ascii="Calibri" w:eastAsia="Times New Roman" w:hAnsi="Calibri" w:cs="Times New Roman"/>
                <w:color w:val="000000"/>
                <w:kern w:val="0"/>
                <w:sz w:val="20"/>
                <w:szCs w:val="20"/>
                <w:lang w:val="en-MY" w:eastAsia="en-MY" w:bidi="ar-SA"/>
              </w:rPr>
              <w:br/>
            </w:r>
            <w:proofErr w:type="spellStart"/>
            <w:r w:rsidRPr="00320C8C">
              <w:rPr>
                <w:rFonts w:ascii="Calibri" w:eastAsia="Times New Roman" w:hAnsi="Calibri" w:cs="Times New Roman"/>
                <w:color w:val="000000"/>
                <w:kern w:val="0"/>
                <w:sz w:val="20"/>
                <w:szCs w:val="20"/>
                <w:lang w:val="en-MY" w:eastAsia="en-MY" w:bidi="ar-SA"/>
              </w:rPr>
              <w:t>Fauzan</w:t>
            </w:r>
            <w:proofErr w:type="spellEnd"/>
            <w:r w:rsidRPr="00320C8C">
              <w:rPr>
                <w:rFonts w:ascii="Calibri" w:eastAsia="Times New Roman" w:hAnsi="Calibri" w:cs="Times New Roman"/>
                <w:color w:val="000000"/>
                <w:kern w:val="0"/>
                <w:sz w:val="20"/>
                <w:szCs w:val="20"/>
                <w:lang w:val="en-MY" w:eastAsia="en-MY" w:bidi="ar-SA"/>
              </w:rPr>
              <w:br/>
              <w:t xml:space="preserve">Actual Date &amp; Time Problem :28 May 2014 / 11AM </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Reported by </w:t>
            </w:r>
            <w:proofErr w:type="spellStart"/>
            <w:r w:rsidRPr="00320C8C">
              <w:rPr>
                <w:rFonts w:ascii="Calibri" w:eastAsia="Times New Roman" w:hAnsi="Calibri" w:cs="Times New Roman"/>
                <w:color w:val="000000"/>
                <w:kern w:val="0"/>
                <w:sz w:val="20"/>
                <w:szCs w:val="20"/>
                <w:lang w:val="en-MY" w:eastAsia="en-MY" w:bidi="ar-SA"/>
              </w:rPr>
              <w:t>Muazzam</w:t>
            </w:r>
            <w:proofErr w:type="spellEnd"/>
            <w:r w:rsidRPr="00320C8C">
              <w:rPr>
                <w:rFonts w:ascii="Calibri" w:eastAsia="Times New Roman" w:hAnsi="Calibri" w:cs="Times New Roman"/>
                <w:color w:val="000000"/>
                <w:kern w:val="0"/>
                <w:sz w:val="20"/>
                <w:szCs w:val="20"/>
                <w:lang w:val="en-MY" w:eastAsia="en-MY" w:bidi="ar-SA"/>
              </w:rPr>
              <w:t xml:space="preserve"> </w:t>
            </w:r>
            <w:proofErr w:type="spellStart"/>
            <w:r w:rsidRPr="00320C8C">
              <w:rPr>
                <w:rFonts w:ascii="Calibri" w:eastAsia="Times New Roman" w:hAnsi="Calibri" w:cs="Times New Roman"/>
                <w:color w:val="000000"/>
                <w:kern w:val="0"/>
                <w:sz w:val="20"/>
                <w:szCs w:val="20"/>
                <w:lang w:val="en-MY" w:eastAsia="en-MY" w:bidi="ar-SA"/>
              </w:rPr>
              <w:t>Zulzalalin</w:t>
            </w:r>
            <w:proofErr w:type="spellEnd"/>
            <w:r w:rsidRPr="00320C8C">
              <w:rPr>
                <w:rFonts w:ascii="Calibri" w:eastAsia="Times New Roman" w:hAnsi="Calibri" w:cs="Times New Roman"/>
                <w:color w:val="000000"/>
                <w:kern w:val="0"/>
                <w:sz w:val="20"/>
                <w:szCs w:val="20"/>
                <w:lang w:val="en-MY" w:eastAsia="en-MY" w:bidi="ar-SA"/>
              </w:rPr>
              <w:t xml:space="preserve">  (Trainer)</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Program logic issue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17/6/2014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7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2</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I-PhIS007053714S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5/6/2014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Issue: 1. In ADR Report Listing, the </w:t>
            </w:r>
            <w:proofErr w:type="spellStart"/>
            <w:r w:rsidRPr="00320C8C">
              <w:rPr>
                <w:rFonts w:ascii="Calibri" w:eastAsia="Times New Roman" w:hAnsi="Calibri" w:cs="Times New Roman"/>
                <w:color w:val="000000"/>
                <w:kern w:val="0"/>
                <w:sz w:val="20"/>
                <w:szCs w:val="20"/>
                <w:lang w:val="en-MY" w:eastAsia="en-MY" w:bidi="ar-SA"/>
              </w:rPr>
              <w:t>concomittent</w:t>
            </w:r>
            <w:proofErr w:type="spellEnd"/>
            <w:r w:rsidRPr="00320C8C">
              <w:rPr>
                <w:rFonts w:ascii="Calibri" w:eastAsia="Times New Roman" w:hAnsi="Calibri" w:cs="Times New Roman"/>
                <w:color w:val="000000"/>
                <w:kern w:val="0"/>
                <w:sz w:val="20"/>
                <w:szCs w:val="20"/>
                <w:lang w:val="en-MY" w:eastAsia="en-MY" w:bidi="ar-SA"/>
              </w:rPr>
              <w:t xml:space="preserve"> drug details is displayed in Active Ingredient/Brand Name/Drug Name column, should display the suspected drug (non-KKM), not the </w:t>
            </w:r>
            <w:proofErr w:type="spellStart"/>
            <w:r w:rsidRPr="00320C8C">
              <w:rPr>
                <w:rFonts w:ascii="Calibri" w:eastAsia="Times New Roman" w:hAnsi="Calibri" w:cs="Times New Roman"/>
                <w:color w:val="000000"/>
                <w:kern w:val="0"/>
                <w:sz w:val="20"/>
                <w:szCs w:val="20"/>
                <w:lang w:val="en-MY" w:eastAsia="en-MY" w:bidi="ar-SA"/>
              </w:rPr>
              <w:t>concomittent</w:t>
            </w:r>
            <w:proofErr w:type="spellEnd"/>
            <w:r w:rsidRPr="00320C8C">
              <w:rPr>
                <w:rFonts w:ascii="Calibri" w:eastAsia="Times New Roman" w:hAnsi="Calibri" w:cs="Times New Roman"/>
                <w:color w:val="000000"/>
                <w:kern w:val="0"/>
                <w:sz w:val="20"/>
                <w:szCs w:val="20"/>
                <w:lang w:val="en-MY" w:eastAsia="en-MY" w:bidi="ar-SA"/>
              </w:rPr>
              <w:t xml:space="preserve">. 2. In ADR Report Listing: Non-KKM drug is not displayed on the report. </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Username/Password: 810930016282/phis1922</w:t>
            </w:r>
            <w:r w:rsidRPr="00320C8C">
              <w:rPr>
                <w:rFonts w:ascii="Calibri" w:eastAsia="Times New Roman" w:hAnsi="Calibri" w:cs="Times New Roman"/>
                <w:color w:val="000000"/>
                <w:kern w:val="0"/>
                <w:sz w:val="20"/>
                <w:szCs w:val="20"/>
                <w:lang w:val="en-MY" w:eastAsia="en-MY" w:bidi="ar-SA"/>
              </w:rPr>
              <w:br/>
              <w:t>Time: 5.30 pm, 04/06/2014</w:t>
            </w:r>
            <w:r w:rsidRPr="00320C8C">
              <w:rPr>
                <w:rFonts w:ascii="Calibri" w:eastAsia="Times New Roman" w:hAnsi="Calibri" w:cs="Times New Roman"/>
                <w:color w:val="000000"/>
                <w:kern w:val="0"/>
                <w:sz w:val="20"/>
                <w:szCs w:val="20"/>
                <w:lang w:val="en-MY" w:eastAsia="en-MY" w:bidi="ar-SA"/>
              </w:rPr>
              <w:br/>
            </w:r>
            <w:r>
              <w:rPr>
                <w:rFonts w:ascii="Calibri" w:eastAsia="Times New Roman" w:hAnsi="Calibri" w:cs="Times New Roman"/>
                <w:color w:val="000000"/>
                <w:kern w:val="0"/>
                <w:sz w:val="20"/>
                <w:szCs w:val="20"/>
                <w:lang w:val="en-MY" w:eastAsia="en-MY" w:bidi="ar-SA"/>
              </w:rPr>
              <w:t>Module: ADR Report Listing</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Request Ticket No = P-PhIS001611314</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No filtering function in Active Ingredient/Brand Name/Drug Name column to display only suspected drug &amp; Concomitant Medication column to display only concomitant drug.</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25/6/2014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115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3</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I-PhIS007053814S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5/6/2014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01C7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Module: ADR Reporting-In Drug Details list, already has suspected drug, but when user edit existing </w:t>
            </w:r>
            <w:proofErr w:type="spellStart"/>
            <w:r w:rsidRPr="00320C8C">
              <w:rPr>
                <w:rFonts w:ascii="Calibri" w:eastAsia="Times New Roman" w:hAnsi="Calibri" w:cs="Times New Roman"/>
                <w:color w:val="000000"/>
                <w:kern w:val="0"/>
                <w:sz w:val="20"/>
                <w:szCs w:val="20"/>
                <w:lang w:val="en-MY" w:eastAsia="en-MY" w:bidi="ar-SA"/>
              </w:rPr>
              <w:t>concomittent</w:t>
            </w:r>
            <w:proofErr w:type="spellEnd"/>
            <w:r w:rsidRPr="00320C8C">
              <w:rPr>
                <w:rFonts w:ascii="Calibri" w:eastAsia="Times New Roman" w:hAnsi="Calibri" w:cs="Times New Roman"/>
                <w:color w:val="000000"/>
                <w:kern w:val="0"/>
                <w:sz w:val="20"/>
                <w:szCs w:val="20"/>
                <w:lang w:val="en-MY" w:eastAsia="en-MY" w:bidi="ar-SA"/>
              </w:rPr>
              <w:t xml:space="preserve"> drug, and save record, alert message </w:t>
            </w:r>
            <w:r w:rsidR="00301C76">
              <w:rPr>
                <w:rFonts w:ascii="Calibri" w:eastAsia="Times New Roman" w:hAnsi="Calibri" w:cs="Times New Roman"/>
                <w:color w:val="000000"/>
                <w:kern w:val="0"/>
                <w:sz w:val="20"/>
                <w:szCs w:val="20"/>
                <w:lang w:val="en-MY" w:eastAsia="en-MY" w:bidi="ar-SA"/>
              </w:rPr>
              <w:lastRenderedPageBreak/>
              <w:t>No suspected drug</w:t>
            </w:r>
            <w:r w:rsidRPr="00320C8C">
              <w:rPr>
                <w:rFonts w:ascii="Calibri" w:eastAsia="Times New Roman" w:hAnsi="Calibri" w:cs="Times New Roman"/>
                <w:color w:val="000000"/>
                <w:kern w:val="0"/>
                <w:sz w:val="20"/>
                <w:szCs w:val="20"/>
                <w:lang w:val="en-MY" w:eastAsia="en-MY" w:bidi="ar-SA"/>
              </w:rPr>
              <w:t xml:space="preserve"> is displayed.</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Username/Password: 810930016282/phis1922</w:t>
            </w:r>
            <w:r w:rsidRPr="00320C8C">
              <w:rPr>
                <w:rFonts w:ascii="Calibri" w:eastAsia="Times New Roman" w:hAnsi="Calibri" w:cs="Times New Roman"/>
                <w:color w:val="000000"/>
                <w:kern w:val="0"/>
                <w:sz w:val="20"/>
                <w:szCs w:val="20"/>
                <w:lang w:val="en-MY" w:eastAsia="en-MY" w:bidi="ar-SA"/>
              </w:rPr>
              <w:br/>
              <w:t>Time: 5.30 pm, 04/06/2</w:t>
            </w:r>
            <w:r>
              <w:rPr>
                <w:rFonts w:ascii="Calibri" w:eastAsia="Times New Roman" w:hAnsi="Calibri" w:cs="Times New Roman"/>
                <w:color w:val="000000"/>
                <w:kern w:val="0"/>
                <w:sz w:val="20"/>
                <w:szCs w:val="20"/>
                <w:lang w:val="en-MY" w:eastAsia="en-MY" w:bidi="ar-SA"/>
              </w:rPr>
              <w:t>014</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lastRenderedPageBreak/>
              <w:t>Request ticket No = P-PhIS001609514</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ADR Reporting-In Drug Details list, already has suspected drug, but when user edit </w:t>
            </w:r>
            <w:r w:rsidRPr="00320C8C">
              <w:rPr>
                <w:rFonts w:ascii="Calibri" w:eastAsia="Times New Roman" w:hAnsi="Calibri" w:cs="Times New Roman"/>
                <w:color w:val="000000"/>
                <w:kern w:val="0"/>
                <w:sz w:val="20"/>
                <w:szCs w:val="20"/>
                <w:lang w:val="en-MY" w:eastAsia="en-MY" w:bidi="ar-SA"/>
              </w:rPr>
              <w:lastRenderedPageBreak/>
              <w:t xml:space="preserve">existing </w:t>
            </w:r>
            <w:proofErr w:type="spellStart"/>
            <w:r w:rsidRPr="00320C8C">
              <w:rPr>
                <w:rFonts w:ascii="Calibri" w:eastAsia="Times New Roman" w:hAnsi="Calibri" w:cs="Times New Roman"/>
                <w:color w:val="000000"/>
                <w:kern w:val="0"/>
                <w:sz w:val="20"/>
                <w:szCs w:val="20"/>
                <w:lang w:val="en-MY" w:eastAsia="en-MY" w:bidi="ar-SA"/>
              </w:rPr>
              <w:t>concomittent</w:t>
            </w:r>
            <w:proofErr w:type="spellEnd"/>
            <w:r w:rsidRPr="00320C8C">
              <w:rPr>
                <w:rFonts w:ascii="Calibri" w:eastAsia="Times New Roman" w:hAnsi="Calibri" w:cs="Times New Roman"/>
                <w:color w:val="000000"/>
                <w:kern w:val="0"/>
                <w:sz w:val="20"/>
                <w:szCs w:val="20"/>
                <w:lang w:val="en-MY" w:eastAsia="en-MY" w:bidi="ar-SA"/>
              </w:rPr>
              <w:t xml:space="preserve"> drug, and save record, alert message ‘No suspected drug’ is not displaying. </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lastRenderedPageBreak/>
              <w:t>13/6/2014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7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lastRenderedPageBreak/>
              <w:t>4</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I-PhIS007067714S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9/6/2014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Reported that system created new record instead of update the record when user update and SAVE record.</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Replication Step</w:t>
            </w:r>
            <w:proofErr w:type="gramStart"/>
            <w:r w:rsidRPr="00320C8C">
              <w:rPr>
                <w:rFonts w:ascii="Calibri" w:eastAsia="Times New Roman" w:hAnsi="Calibri" w:cs="Times New Roman"/>
                <w:color w:val="000000"/>
                <w:kern w:val="0"/>
                <w:sz w:val="20"/>
                <w:szCs w:val="20"/>
                <w:lang w:val="en-MY" w:eastAsia="en-MY" w:bidi="ar-SA"/>
              </w:rPr>
              <w:t>:</w:t>
            </w:r>
            <w:proofErr w:type="gramEnd"/>
            <w:r w:rsidRPr="00320C8C">
              <w:rPr>
                <w:rFonts w:ascii="Calibri" w:eastAsia="Times New Roman" w:hAnsi="Calibri" w:cs="Times New Roman"/>
                <w:color w:val="000000"/>
                <w:kern w:val="0"/>
                <w:sz w:val="20"/>
                <w:szCs w:val="20"/>
                <w:lang w:val="en-MY" w:eastAsia="en-MY" w:bidi="ar-SA"/>
              </w:rPr>
              <w:br/>
              <w:t>1) Open ADR reporting screen</w:t>
            </w:r>
            <w:r w:rsidRPr="00320C8C">
              <w:rPr>
                <w:rFonts w:ascii="Calibri" w:eastAsia="Times New Roman" w:hAnsi="Calibri" w:cs="Times New Roman"/>
                <w:color w:val="000000"/>
                <w:kern w:val="0"/>
                <w:sz w:val="20"/>
                <w:szCs w:val="20"/>
                <w:lang w:val="en-MY" w:eastAsia="en-MY" w:bidi="ar-SA"/>
              </w:rPr>
              <w:br/>
              <w:t>2) Open Drug Details Section</w:t>
            </w:r>
            <w:r w:rsidRPr="00320C8C">
              <w:rPr>
                <w:rFonts w:ascii="Calibri" w:eastAsia="Times New Roman" w:hAnsi="Calibri" w:cs="Times New Roman"/>
                <w:color w:val="000000"/>
                <w:kern w:val="0"/>
                <w:sz w:val="20"/>
                <w:szCs w:val="20"/>
                <w:lang w:val="en-MY" w:eastAsia="en-MY" w:bidi="ar-SA"/>
              </w:rPr>
              <w:br/>
              <w:t xml:space="preserve">3) Double click on any record and edit the record.  </w:t>
            </w:r>
            <w:r w:rsidRPr="00320C8C">
              <w:rPr>
                <w:rFonts w:ascii="Calibri" w:eastAsia="Times New Roman" w:hAnsi="Calibri" w:cs="Times New Roman"/>
                <w:color w:val="000000"/>
                <w:kern w:val="0"/>
                <w:sz w:val="20"/>
                <w:szCs w:val="20"/>
                <w:lang w:val="en-MY" w:eastAsia="en-MY" w:bidi="ar-SA"/>
              </w:rPr>
              <w:br/>
              <w:t>4) Then Click on SAVE button.</w:t>
            </w:r>
            <w:r w:rsidRPr="00320C8C">
              <w:rPr>
                <w:rFonts w:ascii="Calibri" w:eastAsia="Times New Roman" w:hAnsi="Calibri" w:cs="Times New Roman"/>
                <w:color w:val="000000"/>
                <w:kern w:val="0"/>
                <w:sz w:val="20"/>
                <w:szCs w:val="20"/>
                <w:lang w:val="en-MY" w:eastAsia="en-MY" w:bidi="ar-SA"/>
              </w:rPr>
              <w:br/>
              <w:t>5) System will create new record instead of SAVE and update the record.</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Time: 4.00 pm</w:t>
            </w:r>
            <w:r w:rsidRPr="00320C8C">
              <w:rPr>
                <w:rFonts w:ascii="Calibri" w:eastAsia="Times New Roman" w:hAnsi="Calibri" w:cs="Times New Roman"/>
                <w:color w:val="000000"/>
                <w:kern w:val="0"/>
                <w:sz w:val="20"/>
                <w:szCs w:val="20"/>
                <w:lang w:val="en-MY" w:eastAsia="en-MY" w:bidi="ar-SA"/>
              </w:rPr>
              <w:br/>
            </w:r>
            <w:r>
              <w:rPr>
                <w:rFonts w:ascii="Calibri" w:eastAsia="Times New Roman" w:hAnsi="Calibri" w:cs="Times New Roman"/>
                <w:color w:val="000000"/>
                <w:kern w:val="0"/>
                <w:sz w:val="20"/>
                <w:szCs w:val="20"/>
                <w:lang w:val="en-MY" w:eastAsia="en-MY" w:bidi="ar-SA"/>
              </w:rPr>
              <w:t>Date: 09/06/2014</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System not creating new record instead of update the record when user update and SAVE record</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17/6/2014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7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5</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I-PhIS007089814S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11/6/2014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 DRUG/NON DRUD NAME              (Spelling)</w:t>
            </w:r>
            <w:r w:rsidRPr="00320C8C">
              <w:rPr>
                <w:rFonts w:ascii="Calibri" w:eastAsia="Times New Roman" w:hAnsi="Calibri" w:cs="Times New Roman"/>
                <w:color w:val="000000"/>
                <w:kern w:val="0"/>
                <w:sz w:val="20"/>
                <w:szCs w:val="20"/>
                <w:lang w:val="en-MY" w:eastAsia="en-MY" w:bidi="ar-SA"/>
              </w:rPr>
              <w:br/>
              <w:t xml:space="preserve">2) </w:t>
            </w:r>
            <w:proofErr w:type="spellStart"/>
            <w:r w:rsidRPr="00320C8C">
              <w:rPr>
                <w:rFonts w:ascii="Calibri" w:eastAsia="Times New Roman" w:hAnsi="Calibri" w:cs="Times New Roman"/>
                <w:color w:val="000000"/>
                <w:kern w:val="0"/>
                <w:sz w:val="20"/>
                <w:szCs w:val="20"/>
                <w:lang w:val="en-MY" w:eastAsia="en-MY" w:bidi="ar-SA"/>
              </w:rPr>
              <w:t>ESOMEprazole</w:t>
            </w:r>
            <w:proofErr w:type="spellEnd"/>
            <w:r w:rsidRPr="00320C8C">
              <w:rPr>
                <w:rFonts w:ascii="Calibri" w:eastAsia="Times New Roman" w:hAnsi="Calibri" w:cs="Times New Roman"/>
                <w:color w:val="000000"/>
                <w:kern w:val="0"/>
                <w:sz w:val="20"/>
                <w:szCs w:val="20"/>
                <w:lang w:val="en-MY" w:eastAsia="en-MY" w:bidi="ar-SA"/>
              </w:rPr>
              <w:t xml:space="preserve"> 40mg </w:t>
            </w:r>
            <w:proofErr w:type="spellStart"/>
            <w:r w:rsidRPr="00320C8C">
              <w:rPr>
                <w:rFonts w:ascii="Calibri" w:eastAsia="Times New Roman" w:hAnsi="Calibri" w:cs="Times New Roman"/>
                <w:color w:val="000000"/>
                <w:kern w:val="0"/>
                <w:sz w:val="20"/>
                <w:szCs w:val="20"/>
                <w:lang w:val="en-MY" w:eastAsia="en-MY" w:bidi="ar-SA"/>
              </w:rPr>
              <w:t>Inj</w:t>
            </w:r>
            <w:proofErr w:type="spellEnd"/>
            <w:r w:rsidRPr="00320C8C">
              <w:rPr>
                <w:rFonts w:ascii="Calibri" w:eastAsia="Times New Roman" w:hAnsi="Calibri" w:cs="Times New Roman"/>
                <w:color w:val="000000"/>
                <w:kern w:val="0"/>
                <w:sz w:val="20"/>
                <w:szCs w:val="20"/>
                <w:lang w:val="en-MY" w:eastAsia="en-MY" w:bidi="ar-SA"/>
              </w:rPr>
              <w:t xml:space="preserve">           (Drug name still appear after the 1st search even after click on the refresh button)</w:t>
            </w:r>
            <w:r w:rsidRPr="00320C8C">
              <w:rPr>
                <w:rFonts w:ascii="Calibri" w:eastAsia="Times New Roman" w:hAnsi="Calibri" w:cs="Times New Roman"/>
                <w:color w:val="000000"/>
                <w:kern w:val="0"/>
                <w:sz w:val="20"/>
                <w:szCs w:val="20"/>
                <w:lang w:val="en-MY" w:eastAsia="en-MY" w:bidi="ar-SA"/>
              </w:rPr>
              <w:br/>
              <w:t>3) DRUG/NON DRUD NAME              (Spelling)</w:t>
            </w:r>
            <w:r w:rsidRPr="00320C8C">
              <w:rPr>
                <w:rFonts w:ascii="Calibri" w:eastAsia="Times New Roman" w:hAnsi="Calibri" w:cs="Times New Roman"/>
                <w:color w:val="000000"/>
                <w:kern w:val="0"/>
                <w:sz w:val="20"/>
                <w:szCs w:val="20"/>
                <w:lang w:val="en-MY" w:eastAsia="en-MY" w:bidi="ar-SA"/>
              </w:rPr>
              <w:br/>
              <w:t>4) Page 1 of 1                     (Actual data consist of 15 pages but print out only capture 1st page)</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fix spelling</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13/6/2014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7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6</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I-PhIS007091714S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11/6/2014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Repo</w:t>
            </w:r>
            <w:r w:rsidR="00BC3756">
              <w:rPr>
                <w:rFonts w:ascii="Calibri" w:eastAsia="Times New Roman" w:hAnsi="Calibri" w:cs="Times New Roman"/>
                <w:color w:val="000000"/>
                <w:kern w:val="0"/>
                <w:sz w:val="20"/>
                <w:szCs w:val="20"/>
                <w:lang w:val="en-MY" w:eastAsia="en-MY" w:bidi="ar-SA"/>
              </w:rPr>
              <w:t>rted that field Department</w:t>
            </w:r>
            <w:r w:rsidRPr="00320C8C">
              <w:rPr>
                <w:rFonts w:ascii="Calibri" w:eastAsia="Times New Roman" w:hAnsi="Calibri" w:cs="Times New Roman"/>
                <w:color w:val="000000"/>
                <w:kern w:val="0"/>
                <w:sz w:val="20"/>
                <w:szCs w:val="20"/>
                <w:lang w:val="en-MY" w:eastAsia="en-MY" w:bidi="ar-SA"/>
              </w:rPr>
              <w:t xml:space="preserve"> empty</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Replication Step</w:t>
            </w:r>
            <w:proofErr w:type="gramStart"/>
            <w:r w:rsidRPr="00320C8C">
              <w:rPr>
                <w:rFonts w:ascii="Calibri" w:eastAsia="Times New Roman" w:hAnsi="Calibri" w:cs="Times New Roman"/>
                <w:color w:val="000000"/>
                <w:kern w:val="0"/>
                <w:sz w:val="20"/>
                <w:szCs w:val="20"/>
                <w:lang w:val="en-MY" w:eastAsia="en-MY" w:bidi="ar-SA"/>
              </w:rPr>
              <w:t>:</w:t>
            </w:r>
            <w:proofErr w:type="gramEnd"/>
            <w:r w:rsidRPr="00320C8C">
              <w:rPr>
                <w:rFonts w:ascii="Calibri" w:eastAsia="Times New Roman" w:hAnsi="Calibri" w:cs="Times New Roman"/>
                <w:color w:val="000000"/>
                <w:kern w:val="0"/>
                <w:sz w:val="20"/>
                <w:szCs w:val="20"/>
                <w:lang w:val="en-MY" w:eastAsia="en-MY" w:bidi="ar-SA"/>
              </w:rPr>
              <w:br/>
              <w:t>1) Open ADR reporting screen</w:t>
            </w:r>
            <w:r w:rsidRPr="00320C8C">
              <w:rPr>
                <w:rFonts w:ascii="Calibri" w:eastAsia="Times New Roman" w:hAnsi="Calibri" w:cs="Times New Roman"/>
                <w:color w:val="000000"/>
                <w:kern w:val="0"/>
                <w:sz w:val="20"/>
                <w:szCs w:val="20"/>
                <w:lang w:val="en-MY" w:eastAsia="en-MY" w:bidi="ar-SA"/>
              </w:rPr>
              <w:br/>
            </w:r>
            <w:r w:rsidR="00BC3756">
              <w:rPr>
                <w:rFonts w:ascii="Calibri" w:eastAsia="Times New Roman" w:hAnsi="Calibri" w:cs="Times New Roman"/>
                <w:color w:val="000000"/>
                <w:kern w:val="0"/>
                <w:sz w:val="20"/>
                <w:szCs w:val="20"/>
                <w:lang w:val="en-MY" w:eastAsia="en-MY" w:bidi="ar-SA"/>
              </w:rPr>
              <w:lastRenderedPageBreak/>
              <w:t>2) Open tab 3 Other Details</w:t>
            </w:r>
            <w:r w:rsidRPr="00320C8C">
              <w:rPr>
                <w:rFonts w:ascii="Calibri" w:eastAsia="Times New Roman" w:hAnsi="Calibri" w:cs="Calibri"/>
                <w:color w:val="000000"/>
                <w:kern w:val="0"/>
                <w:sz w:val="20"/>
                <w:szCs w:val="20"/>
                <w:lang w:val="en-MY" w:eastAsia="en-MY" w:bidi="ar-SA"/>
              </w:rPr>
              <w:t></w:t>
            </w:r>
            <w:r w:rsidR="00BC3756">
              <w:rPr>
                <w:rFonts w:ascii="Calibri" w:eastAsia="Times New Roman" w:hAnsi="Calibri" w:cs="Times New Roman"/>
                <w:color w:val="000000"/>
                <w:kern w:val="0"/>
                <w:sz w:val="20"/>
                <w:szCs w:val="20"/>
                <w:lang w:val="en-MY" w:eastAsia="en-MY" w:bidi="ar-SA"/>
              </w:rPr>
              <w:br/>
              <w:t>3) Field Department</w:t>
            </w:r>
            <w:r w:rsidRPr="00320C8C">
              <w:rPr>
                <w:rFonts w:ascii="Calibri" w:eastAsia="Times New Roman" w:hAnsi="Calibri" w:cs="Times New Roman"/>
                <w:color w:val="000000"/>
                <w:kern w:val="0"/>
                <w:sz w:val="20"/>
                <w:szCs w:val="20"/>
                <w:lang w:val="en-MY" w:eastAsia="en-MY" w:bidi="ar-SA"/>
              </w:rPr>
              <w:t xml:space="preserve"> shown no value. Suppose to </w:t>
            </w:r>
            <w:proofErr w:type="gramStart"/>
            <w:r w:rsidRPr="00320C8C">
              <w:rPr>
                <w:rFonts w:ascii="Calibri" w:eastAsia="Times New Roman" w:hAnsi="Calibri" w:cs="Times New Roman"/>
                <w:color w:val="000000"/>
                <w:kern w:val="0"/>
                <w:sz w:val="20"/>
                <w:szCs w:val="20"/>
                <w:lang w:val="en-MY" w:eastAsia="en-MY" w:bidi="ar-SA"/>
              </w:rPr>
              <w:t>captured</w:t>
            </w:r>
            <w:proofErr w:type="gramEnd"/>
            <w:r w:rsidRPr="00320C8C">
              <w:rPr>
                <w:rFonts w:ascii="Calibri" w:eastAsia="Times New Roman" w:hAnsi="Calibri" w:cs="Times New Roman"/>
                <w:color w:val="000000"/>
                <w:kern w:val="0"/>
                <w:sz w:val="20"/>
                <w:szCs w:val="20"/>
                <w:lang w:val="en-MY" w:eastAsia="en-MY" w:bidi="ar-SA"/>
              </w:rPr>
              <w:t xml:space="preserve"> user department which has been set at user profile.</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lastRenderedPageBreak/>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Did not extract user department which has been set at user profile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13/6/2014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3060"/>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lastRenderedPageBreak/>
              <w:t>7</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I-PhIS007094014S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11/6/2014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Main store user (Stephanie) when she wants to perform stock adjustment against routine checking, there is no item shows either for Drug/Non Drug </w:t>
            </w:r>
            <w:proofErr w:type="spellStart"/>
            <w:r w:rsidRPr="00320C8C">
              <w:rPr>
                <w:rFonts w:ascii="Calibri" w:eastAsia="Times New Roman" w:hAnsi="Calibri" w:cs="Times New Roman"/>
                <w:color w:val="000000"/>
                <w:kern w:val="0"/>
                <w:sz w:val="20"/>
                <w:szCs w:val="20"/>
                <w:lang w:val="en-MY" w:eastAsia="en-MY" w:bidi="ar-SA"/>
              </w:rPr>
              <w:t>group.Based</w:t>
            </w:r>
            <w:proofErr w:type="spellEnd"/>
            <w:r w:rsidRPr="00320C8C">
              <w:rPr>
                <w:rFonts w:ascii="Calibri" w:eastAsia="Times New Roman" w:hAnsi="Calibri" w:cs="Times New Roman"/>
                <w:color w:val="000000"/>
                <w:kern w:val="0"/>
                <w:sz w:val="20"/>
                <w:szCs w:val="20"/>
                <w:lang w:val="en-MY" w:eastAsia="en-MY" w:bidi="ar-SA"/>
              </w:rPr>
              <w:t xml:space="preserve"> on the checking thru back end, it is referring to unit product list whereby level 1 has no unit product list.</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Sub Module: Stock Taking - Adjustment (Routine Checking)</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Login ID:    851117045268 </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Validation missing</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13/6/2014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7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8</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I-PhIS007094214S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11/6/2014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Under KEW.PS-10, the total balance at stock (</w:t>
            </w:r>
            <w:proofErr w:type="spellStart"/>
            <w:r w:rsidRPr="00320C8C">
              <w:rPr>
                <w:rFonts w:ascii="Calibri" w:eastAsia="Times New Roman" w:hAnsi="Calibri" w:cs="Times New Roman"/>
                <w:color w:val="000000"/>
                <w:kern w:val="0"/>
                <w:sz w:val="20"/>
                <w:szCs w:val="20"/>
                <w:lang w:val="en-MY" w:eastAsia="en-MY" w:bidi="ar-SA"/>
              </w:rPr>
              <w:t>Baki</w:t>
            </w:r>
            <w:proofErr w:type="spellEnd"/>
            <w:r w:rsidRPr="00320C8C">
              <w:rPr>
                <w:rFonts w:ascii="Calibri" w:eastAsia="Times New Roman" w:hAnsi="Calibri" w:cs="Times New Roman"/>
                <w:color w:val="000000"/>
                <w:kern w:val="0"/>
                <w:sz w:val="20"/>
                <w:szCs w:val="20"/>
                <w:lang w:val="en-MY" w:eastAsia="en-MY" w:bidi="ar-SA"/>
              </w:rPr>
              <w:t xml:space="preserve"> di </w:t>
            </w:r>
            <w:proofErr w:type="spellStart"/>
            <w:r w:rsidRPr="00320C8C">
              <w:rPr>
                <w:rFonts w:ascii="Calibri" w:eastAsia="Times New Roman" w:hAnsi="Calibri" w:cs="Times New Roman"/>
                <w:color w:val="000000"/>
                <w:kern w:val="0"/>
                <w:sz w:val="20"/>
                <w:szCs w:val="20"/>
                <w:lang w:val="en-MY" w:eastAsia="en-MY" w:bidi="ar-SA"/>
              </w:rPr>
              <w:t>Stok</w:t>
            </w:r>
            <w:proofErr w:type="spellEnd"/>
            <w:r w:rsidRPr="00320C8C">
              <w:rPr>
                <w:rFonts w:ascii="Calibri" w:eastAsia="Times New Roman" w:hAnsi="Calibri" w:cs="Times New Roman"/>
                <w:color w:val="000000"/>
                <w:kern w:val="0"/>
                <w:sz w:val="20"/>
                <w:szCs w:val="20"/>
                <w:lang w:val="en-MY" w:eastAsia="en-MY" w:bidi="ar-SA"/>
              </w:rPr>
              <w:t xml:space="preserve">) only capture balance of current balance of the respective no for batch no that </w:t>
            </w:r>
            <w:proofErr w:type="gramStart"/>
            <w:r w:rsidRPr="00320C8C">
              <w:rPr>
                <w:rFonts w:ascii="Calibri" w:eastAsia="Times New Roman" w:hAnsi="Calibri" w:cs="Times New Roman"/>
                <w:color w:val="000000"/>
                <w:kern w:val="0"/>
                <w:sz w:val="20"/>
                <w:szCs w:val="20"/>
                <w:lang w:val="en-MY" w:eastAsia="en-MY" w:bidi="ar-SA"/>
              </w:rPr>
              <w:t>have</w:t>
            </w:r>
            <w:proofErr w:type="gramEnd"/>
            <w:r w:rsidRPr="00320C8C">
              <w:rPr>
                <w:rFonts w:ascii="Calibri" w:eastAsia="Times New Roman" w:hAnsi="Calibri" w:cs="Times New Roman"/>
                <w:color w:val="000000"/>
                <w:kern w:val="0"/>
                <w:sz w:val="20"/>
                <w:szCs w:val="20"/>
                <w:lang w:val="en-MY" w:eastAsia="en-MY" w:bidi="ar-SA"/>
              </w:rPr>
              <w:t xml:space="preserve"> been issued out. Supposed it's referring to Total quantity of the item. User ID: 810125145321</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proofErr w:type="spellStart"/>
            <w:r w:rsidRPr="00320C8C">
              <w:rPr>
                <w:rFonts w:ascii="Calibri" w:eastAsia="Times New Roman" w:hAnsi="Calibri" w:cs="Times New Roman"/>
                <w:color w:val="000000"/>
                <w:kern w:val="0"/>
                <w:sz w:val="20"/>
                <w:szCs w:val="20"/>
                <w:lang w:val="en-MY" w:eastAsia="en-MY" w:bidi="ar-SA"/>
              </w:rPr>
              <w:t>Qty</w:t>
            </w:r>
            <w:proofErr w:type="spellEnd"/>
            <w:r w:rsidRPr="00320C8C">
              <w:rPr>
                <w:rFonts w:ascii="Calibri" w:eastAsia="Times New Roman" w:hAnsi="Calibri" w:cs="Times New Roman"/>
                <w:color w:val="000000"/>
                <w:kern w:val="0"/>
                <w:sz w:val="20"/>
                <w:szCs w:val="20"/>
                <w:lang w:val="en-MY" w:eastAsia="en-MY" w:bidi="ar-SA"/>
              </w:rPr>
              <w:t xml:space="preserve"> display is by batch not by item</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18/6/2014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634"/>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9</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I-PhIS007099914S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Manufacturing - PN</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Verified order for patient </w:t>
            </w:r>
            <w:proofErr w:type="spellStart"/>
            <w:r w:rsidRPr="00320C8C">
              <w:rPr>
                <w:rFonts w:ascii="Calibri" w:eastAsia="Times New Roman" w:hAnsi="Calibri" w:cs="Times New Roman"/>
                <w:color w:val="000000"/>
                <w:kern w:val="0"/>
                <w:sz w:val="20"/>
                <w:szCs w:val="20"/>
                <w:lang w:val="en-MY" w:eastAsia="en-MY" w:bidi="ar-SA"/>
              </w:rPr>
              <w:t>mrn</w:t>
            </w:r>
            <w:proofErr w:type="spellEnd"/>
            <w:r w:rsidRPr="00320C8C">
              <w:rPr>
                <w:rFonts w:ascii="Calibri" w:eastAsia="Times New Roman" w:hAnsi="Calibri" w:cs="Times New Roman"/>
                <w:color w:val="000000"/>
                <w:kern w:val="0"/>
                <w:sz w:val="20"/>
                <w:szCs w:val="20"/>
                <w:lang w:val="en-MY" w:eastAsia="en-MY" w:bidi="ar-SA"/>
              </w:rPr>
              <w:t xml:space="preserve"> = HPSF00021096 on 10/6/2014, order flow success to preparation stage 2 days after (12/6/2014), view back preparation screen, no record founds.</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login = 841119055276</w:t>
            </w:r>
            <w:r w:rsidRPr="00320C8C">
              <w:rPr>
                <w:rFonts w:ascii="Calibri" w:eastAsia="Times New Roman" w:hAnsi="Calibri" w:cs="Times New Roman"/>
                <w:color w:val="000000"/>
                <w:kern w:val="0"/>
                <w:sz w:val="20"/>
                <w:szCs w:val="20"/>
                <w:lang w:val="en-MY" w:eastAsia="en-MY" w:bidi="ar-SA"/>
              </w:rPr>
              <w:br/>
              <w:t>order from web- refer attachment</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Filtering issue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16/6/2014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1179"/>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lastRenderedPageBreak/>
              <w:t>10</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I-PhIS007101814S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MTAC</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Open MTAC reporting, click medication order button, order warfarin from medication order. Confirm </w:t>
            </w:r>
            <w:proofErr w:type="spellStart"/>
            <w:r w:rsidRPr="00320C8C">
              <w:rPr>
                <w:rFonts w:ascii="Calibri" w:eastAsia="Times New Roman" w:hAnsi="Calibri" w:cs="Times New Roman"/>
                <w:color w:val="000000"/>
                <w:kern w:val="0"/>
                <w:sz w:val="20"/>
                <w:szCs w:val="20"/>
                <w:lang w:val="en-MY" w:eastAsia="en-MY" w:bidi="ar-SA"/>
              </w:rPr>
              <w:t>order.Fill</w:t>
            </w:r>
            <w:proofErr w:type="spellEnd"/>
            <w:r w:rsidRPr="00320C8C">
              <w:rPr>
                <w:rFonts w:ascii="Calibri" w:eastAsia="Times New Roman" w:hAnsi="Calibri" w:cs="Times New Roman"/>
                <w:color w:val="000000"/>
                <w:kern w:val="0"/>
                <w:sz w:val="20"/>
                <w:szCs w:val="20"/>
                <w:lang w:val="en-MY" w:eastAsia="en-MY" w:bidi="ar-SA"/>
              </w:rPr>
              <w:t xml:space="preserve"> up diagnosis, and no known </w:t>
            </w:r>
            <w:proofErr w:type="spellStart"/>
            <w:r w:rsidRPr="00320C8C">
              <w:rPr>
                <w:rFonts w:ascii="Calibri" w:eastAsia="Times New Roman" w:hAnsi="Calibri" w:cs="Times New Roman"/>
                <w:color w:val="000000"/>
                <w:kern w:val="0"/>
                <w:sz w:val="20"/>
                <w:szCs w:val="20"/>
                <w:lang w:val="en-MY" w:eastAsia="en-MY" w:bidi="ar-SA"/>
              </w:rPr>
              <w:t>allergy.Close</w:t>
            </w:r>
            <w:proofErr w:type="spellEnd"/>
            <w:r w:rsidRPr="00320C8C">
              <w:rPr>
                <w:rFonts w:ascii="Calibri" w:eastAsia="Times New Roman" w:hAnsi="Calibri" w:cs="Times New Roman"/>
                <w:color w:val="000000"/>
                <w:kern w:val="0"/>
                <w:sz w:val="20"/>
                <w:szCs w:val="20"/>
                <w:lang w:val="en-MY" w:eastAsia="en-MY" w:bidi="ar-SA"/>
              </w:rPr>
              <w:t xml:space="preserve"> screen medication order.</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r>
            <w:proofErr w:type="gramStart"/>
            <w:r w:rsidRPr="00320C8C">
              <w:rPr>
                <w:rFonts w:ascii="Calibri" w:eastAsia="Times New Roman" w:hAnsi="Calibri" w:cs="Times New Roman"/>
                <w:color w:val="000000"/>
                <w:kern w:val="0"/>
                <w:sz w:val="20"/>
                <w:szCs w:val="20"/>
                <w:lang w:val="en-MY" w:eastAsia="en-MY" w:bidi="ar-SA"/>
              </w:rPr>
              <w:t>login</w:t>
            </w:r>
            <w:proofErr w:type="gramEnd"/>
            <w:r w:rsidRPr="00320C8C">
              <w:rPr>
                <w:rFonts w:ascii="Calibri" w:eastAsia="Times New Roman" w:hAnsi="Calibri" w:cs="Times New Roman"/>
                <w:color w:val="000000"/>
                <w:kern w:val="0"/>
                <w:sz w:val="20"/>
                <w:szCs w:val="20"/>
                <w:lang w:val="en-MY" w:eastAsia="en-MY" w:bidi="ar-SA"/>
              </w:rPr>
              <w:t xml:space="preserve"> = 810125145321 /1234</w:t>
            </w:r>
            <w:r w:rsidRPr="00320C8C">
              <w:rPr>
                <w:rFonts w:ascii="Calibri" w:eastAsia="Times New Roman" w:hAnsi="Calibri" w:cs="Times New Roman"/>
                <w:color w:val="000000"/>
                <w:kern w:val="0"/>
                <w:sz w:val="20"/>
                <w:szCs w:val="20"/>
                <w:lang w:val="en-MY" w:eastAsia="en-MY" w:bidi="ar-SA"/>
              </w:rPr>
              <w:br/>
              <w:t>Date : 12/6/2014</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Remarks : happen for new patient with no diagnosis and allergy, and do medication order without save assessment details.</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Error display per attachment.</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Program logic issue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16/6/2014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2355"/>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11</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I-PhIS007101914S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Sub Module: Receive Item - Intra Facility.</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System show negative figure at the 'Pending Quantity in SKU' and 'Pending Quantity in PKU' column.</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Login ID:    770413055730</w:t>
            </w:r>
            <w:r w:rsidRPr="00320C8C">
              <w:rPr>
                <w:rFonts w:ascii="Calibri" w:eastAsia="Times New Roman" w:hAnsi="Calibri" w:cs="Times New Roman"/>
                <w:color w:val="000000"/>
                <w:kern w:val="0"/>
                <w:sz w:val="20"/>
                <w:szCs w:val="20"/>
                <w:lang w:val="en-MY" w:eastAsia="en-MY" w:bidi="ar-SA"/>
              </w:rPr>
              <w:br/>
              <w:t>Unit:        FKP</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Screenshot attached.</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calculation issue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18/6/2014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7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12</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I-PhIS007102014S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On screen, the </w:t>
            </w:r>
            <w:proofErr w:type="spellStart"/>
            <w:r w:rsidRPr="00320C8C">
              <w:rPr>
                <w:rFonts w:ascii="Calibri" w:eastAsia="Times New Roman" w:hAnsi="Calibri" w:cs="Times New Roman"/>
                <w:color w:val="000000"/>
                <w:kern w:val="0"/>
                <w:sz w:val="20"/>
                <w:szCs w:val="20"/>
                <w:lang w:val="en-MY" w:eastAsia="en-MY" w:bidi="ar-SA"/>
              </w:rPr>
              <w:t>Prepacked</w:t>
            </w:r>
            <w:proofErr w:type="spellEnd"/>
            <w:r w:rsidRPr="00320C8C">
              <w:rPr>
                <w:rFonts w:ascii="Calibri" w:eastAsia="Times New Roman" w:hAnsi="Calibri" w:cs="Times New Roman"/>
                <w:color w:val="000000"/>
                <w:kern w:val="0"/>
                <w:sz w:val="20"/>
                <w:szCs w:val="20"/>
                <w:lang w:val="en-MY" w:eastAsia="en-MY" w:bidi="ar-SA"/>
              </w:rPr>
              <w:t xml:space="preserve"> By value is displayed based on current login. But in worksheet, the correct username is displayed. </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Expected result: After record already saved, when user reopen the record, should retrieve username based on the </w:t>
            </w:r>
            <w:r w:rsidRPr="00320C8C">
              <w:rPr>
                <w:rFonts w:ascii="Calibri" w:eastAsia="Times New Roman" w:hAnsi="Calibri" w:cs="Times New Roman"/>
                <w:color w:val="000000"/>
                <w:kern w:val="0"/>
                <w:sz w:val="20"/>
                <w:szCs w:val="20"/>
                <w:lang w:val="en-MY" w:eastAsia="en-MY" w:bidi="ar-SA"/>
              </w:rPr>
              <w:lastRenderedPageBreak/>
              <w:t>saved value, not based on login.</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User : Mohd </w:t>
            </w:r>
            <w:proofErr w:type="spellStart"/>
            <w:r w:rsidRPr="00320C8C">
              <w:rPr>
                <w:rFonts w:ascii="Calibri" w:eastAsia="Times New Roman" w:hAnsi="Calibri" w:cs="Times New Roman"/>
                <w:color w:val="000000"/>
                <w:kern w:val="0"/>
                <w:sz w:val="20"/>
                <w:szCs w:val="20"/>
                <w:lang w:val="en-MY" w:eastAsia="en-MY" w:bidi="ar-SA"/>
              </w:rPr>
              <w:t>Izzuddin</w:t>
            </w:r>
            <w:proofErr w:type="spellEnd"/>
            <w:r w:rsidRPr="00320C8C">
              <w:rPr>
                <w:rFonts w:ascii="Calibri" w:eastAsia="Times New Roman" w:hAnsi="Calibri" w:cs="Times New Roman"/>
                <w:color w:val="000000"/>
                <w:kern w:val="0"/>
                <w:sz w:val="20"/>
                <w:szCs w:val="20"/>
                <w:lang w:val="en-MY" w:eastAsia="en-MY" w:bidi="ar-SA"/>
              </w:rPr>
              <w:t xml:space="preserve"> bin </w:t>
            </w:r>
            <w:proofErr w:type="spellStart"/>
            <w:r w:rsidRPr="00320C8C">
              <w:rPr>
                <w:rFonts w:ascii="Calibri" w:eastAsia="Times New Roman" w:hAnsi="Calibri" w:cs="Times New Roman"/>
                <w:color w:val="000000"/>
                <w:kern w:val="0"/>
                <w:sz w:val="20"/>
                <w:szCs w:val="20"/>
                <w:lang w:val="en-MY" w:eastAsia="en-MY" w:bidi="ar-SA"/>
              </w:rPr>
              <w:t>Nojumuddin</w:t>
            </w:r>
            <w:proofErr w:type="spellEnd"/>
            <w:r w:rsidRPr="00320C8C">
              <w:rPr>
                <w:rFonts w:ascii="Calibri" w:eastAsia="Times New Roman" w:hAnsi="Calibri" w:cs="Times New Roman"/>
                <w:color w:val="000000"/>
                <w:kern w:val="0"/>
                <w:sz w:val="20"/>
                <w:szCs w:val="20"/>
                <w:lang w:val="en-MY" w:eastAsia="en-MY" w:bidi="ar-SA"/>
              </w:rPr>
              <w:br/>
              <w:t>ID : 830824016287</w:t>
            </w:r>
            <w:r w:rsidRPr="00320C8C">
              <w:rPr>
                <w:rFonts w:ascii="Calibri" w:eastAsia="Times New Roman" w:hAnsi="Calibri" w:cs="Times New Roman"/>
                <w:color w:val="000000"/>
                <w:kern w:val="0"/>
                <w:sz w:val="20"/>
                <w:szCs w:val="20"/>
                <w:lang w:val="en-MY" w:eastAsia="en-MY" w:bidi="ar-SA"/>
              </w:rPr>
              <w:br/>
              <w:t>Incident : 3:30pm</w:t>
            </w:r>
            <w:r w:rsidRPr="00320C8C">
              <w:rPr>
                <w:rFonts w:ascii="Calibri" w:eastAsia="Times New Roman" w:hAnsi="Calibri" w:cs="Times New Roman"/>
                <w:color w:val="000000"/>
                <w:kern w:val="0"/>
                <w:sz w:val="20"/>
                <w:szCs w:val="20"/>
                <w:lang w:val="en-MY" w:eastAsia="en-MY" w:bidi="ar-SA"/>
              </w:rPr>
              <w:br/>
              <w:t>Module: Inventory - Prepacking</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lastRenderedPageBreak/>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Wrong value is retrieved</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17/6/2014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210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lastRenderedPageBreak/>
              <w:t>13</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I-PhIS007102114S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kern w:val="0"/>
                <w:sz w:val="20"/>
                <w:szCs w:val="20"/>
                <w:lang w:val="en-MY" w:eastAsia="en-MY" w:bidi="ar-SA"/>
              </w:rPr>
            </w:pPr>
            <w:r w:rsidRPr="00320C8C">
              <w:rPr>
                <w:rFonts w:ascii="Calibri" w:eastAsia="Times New Roman" w:hAnsi="Calibri" w:cs="Times New Roman"/>
                <w:kern w:val="0"/>
                <w:sz w:val="20"/>
                <w:szCs w:val="20"/>
                <w:lang w:val="en-MY" w:eastAsia="en-MY" w:bidi="ar-SA"/>
              </w:rPr>
              <w:t>Inpatient Pharmacy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Module: Inpatient - Preparation/Dispensing</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Patient details is displayed in Preparation screen listing, but when user opens the record, no drug/order is displayed.</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Time: 2.30 pm, 12/06/2014</w:t>
            </w:r>
            <w:r w:rsidRPr="00320C8C">
              <w:rPr>
                <w:rFonts w:ascii="Calibri" w:eastAsia="Times New Roman" w:hAnsi="Calibri" w:cs="Times New Roman"/>
                <w:color w:val="000000"/>
                <w:kern w:val="0"/>
                <w:sz w:val="20"/>
                <w:szCs w:val="20"/>
                <w:lang w:val="en-MY" w:eastAsia="en-MY" w:bidi="ar-SA"/>
              </w:rPr>
              <w:br/>
              <w:t>Username/Password: 851220145814/tan6763</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[Screenshot as per attached]</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There are 2 criteria system check for patient and drug list.</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1. Drug status.</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2. Order End date.</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Previously </w:t>
            </w:r>
            <w:proofErr w:type="gramStart"/>
            <w:r w:rsidRPr="00320C8C">
              <w:rPr>
                <w:rFonts w:ascii="Calibri" w:eastAsia="Times New Roman" w:hAnsi="Calibri" w:cs="Times New Roman"/>
                <w:color w:val="000000"/>
                <w:kern w:val="0"/>
                <w:sz w:val="20"/>
                <w:szCs w:val="20"/>
                <w:lang w:val="en-MY" w:eastAsia="en-MY" w:bidi="ar-SA"/>
              </w:rPr>
              <w:t>system check</w:t>
            </w:r>
            <w:proofErr w:type="gramEnd"/>
            <w:r w:rsidRPr="00320C8C">
              <w:rPr>
                <w:rFonts w:ascii="Calibri" w:eastAsia="Times New Roman" w:hAnsi="Calibri" w:cs="Times New Roman"/>
                <w:color w:val="000000"/>
                <w:kern w:val="0"/>
                <w:sz w:val="20"/>
                <w:szCs w:val="20"/>
                <w:lang w:val="en-MY" w:eastAsia="en-MY" w:bidi="ar-SA"/>
              </w:rPr>
              <w:t xml:space="preserve"> on OR condition, which means either 1 is true. Now system using AND condition, which means BOTH criteria need to be TRUE.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19/6/2014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7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14</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I-PhIS007113814S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Manufacturing - PN</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16/6/2014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Create new work order and update the Pack Size value.</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Result: Material </w:t>
            </w:r>
            <w:proofErr w:type="spellStart"/>
            <w:r w:rsidRPr="00320C8C">
              <w:rPr>
                <w:rFonts w:ascii="Calibri" w:eastAsia="Times New Roman" w:hAnsi="Calibri" w:cs="Times New Roman"/>
                <w:color w:val="000000"/>
                <w:kern w:val="0"/>
                <w:sz w:val="20"/>
                <w:szCs w:val="20"/>
                <w:lang w:val="en-MY" w:eastAsia="en-MY" w:bidi="ar-SA"/>
              </w:rPr>
              <w:t>Qty</w:t>
            </w:r>
            <w:proofErr w:type="spellEnd"/>
            <w:r w:rsidRPr="00320C8C">
              <w:rPr>
                <w:rFonts w:ascii="Calibri" w:eastAsia="Times New Roman" w:hAnsi="Calibri" w:cs="Times New Roman"/>
                <w:color w:val="000000"/>
                <w:kern w:val="0"/>
                <w:sz w:val="20"/>
                <w:szCs w:val="20"/>
                <w:lang w:val="en-MY" w:eastAsia="en-MY" w:bidi="ar-SA"/>
              </w:rPr>
              <w:t xml:space="preserve"> is not calculated correctly when create work order with this item: Cocaine 10% Solution.</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Username/password: 750610016687/1234</w:t>
            </w:r>
            <w:r w:rsidRPr="00320C8C">
              <w:rPr>
                <w:rFonts w:ascii="Calibri" w:eastAsia="Times New Roman" w:hAnsi="Calibri" w:cs="Times New Roman"/>
                <w:color w:val="000000"/>
                <w:kern w:val="0"/>
                <w:sz w:val="20"/>
                <w:szCs w:val="20"/>
                <w:lang w:val="en-MY" w:eastAsia="en-MY" w:bidi="ar-SA"/>
              </w:rPr>
              <w:br/>
              <w:t>Time: 12.00 pm, 16/06/2014</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[Screenshot as per attached]</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calculation issue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17/6/2014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1530"/>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lastRenderedPageBreak/>
              <w:t>15</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I-PhIS007117814S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16/6/2014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Reported that negative value on waiting time.</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Username : </w:t>
            </w:r>
            <w:proofErr w:type="spellStart"/>
            <w:r w:rsidRPr="00320C8C">
              <w:rPr>
                <w:rFonts w:ascii="Calibri" w:eastAsia="Times New Roman" w:hAnsi="Calibri" w:cs="Times New Roman"/>
                <w:color w:val="000000"/>
                <w:kern w:val="0"/>
                <w:sz w:val="20"/>
                <w:szCs w:val="20"/>
                <w:lang w:val="en-MY" w:eastAsia="en-MY" w:bidi="ar-SA"/>
              </w:rPr>
              <w:t>Puan</w:t>
            </w:r>
            <w:proofErr w:type="spellEnd"/>
            <w:r w:rsidRPr="00320C8C">
              <w:rPr>
                <w:rFonts w:ascii="Calibri" w:eastAsia="Times New Roman" w:hAnsi="Calibri" w:cs="Times New Roman"/>
                <w:color w:val="000000"/>
                <w:kern w:val="0"/>
                <w:sz w:val="20"/>
                <w:szCs w:val="20"/>
                <w:lang w:val="en-MY" w:eastAsia="en-MY" w:bidi="ar-SA"/>
              </w:rPr>
              <w:t xml:space="preserve"> </w:t>
            </w:r>
            <w:proofErr w:type="spellStart"/>
            <w:r w:rsidRPr="00320C8C">
              <w:rPr>
                <w:rFonts w:ascii="Calibri" w:eastAsia="Times New Roman" w:hAnsi="Calibri" w:cs="Times New Roman"/>
                <w:color w:val="000000"/>
                <w:kern w:val="0"/>
                <w:sz w:val="20"/>
                <w:szCs w:val="20"/>
                <w:lang w:val="en-MY" w:eastAsia="en-MY" w:bidi="ar-SA"/>
              </w:rPr>
              <w:t>Aisyah</w:t>
            </w:r>
            <w:proofErr w:type="spellEnd"/>
            <w:r w:rsidRPr="00320C8C">
              <w:rPr>
                <w:rFonts w:ascii="Calibri" w:eastAsia="Times New Roman" w:hAnsi="Calibri" w:cs="Times New Roman"/>
                <w:color w:val="000000"/>
                <w:kern w:val="0"/>
                <w:sz w:val="20"/>
                <w:szCs w:val="20"/>
                <w:lang w:val="en-MY" w:eastAsia="en-MY" w:bidi="ar-SA"/>
              </w:rPr>
              <w:br/>
              <w:t>Location : OP pharmacy</w:t>
            </w:r>
            <w:r w:rsidRPr="00320C8C">
              <w:rPr>
                <w:rFonts w:ascii="Calibri" w:eastAsia="Times New Roman" w:hAnsi="Calibri" w:cs="Times New Roman"/>
                <w:color w:val="000000"/>
                <w:kern w:val="0"/>
                <w:sz w:val="20"/>
                <w:szCs w:val="20"/>
                <w:lang w:val="en-MY" w:eastAsia="en-MY" w:bidi="ar-SA"/>
              </w:rPr>
              <w:br/>
              <w:t>Time &amp; date : 11am &amp; 15/06/14</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User cannot CALL PATIENT if patient arrival info is not yet recorded.</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25/6/2014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1200"/>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16</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I-PhIS007118214S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16/6/2014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Reported that duration in order detail is for 3 months (90 days) but patient TCA is 99 days. Unable to supply more than the dura</w:t>
            </w:r>
            <w:r w:rsidR="00F21398">
              <w:rPr>
                <w:rFonts w:ascii="Calibri" w:eastAsia="Times New Roman" w:hAnsi="Calibri" w:cs="Times New Roman"/>
                <w:color w:val="000000"/>
                <w:kern w:val="0"/>
                <w:sz w:val="20"/>
                <w:szCs w:val="20"/>
                <w:lang w:val="en-MY" w:eastAsia="en-MY" w:bidi="ar-SA"/>
              </w:rPr>
              <w:t>tion in order detail. Patient’</w:t>
            </w:r>
            <w:r w:rsidRPr="00320C8C">
              <w:rPr>
                <w:rFonts w:ascii="Calibri" w:eastAsia="Times New Roman" w:hAnsi="Calibri" w:cs="Times New Roman"/>
                <w:color w:val="000000"/>
                <w:kern w:val="0"/>
                <w:sz w:val="20"/>
                <w:szCs w:val="20"/>
                <w:lang w:val="en-MY" w:eastAsia="en-MY" w:bidi="ar-SA"/>
              </w:rPr>
              <w:t>s medication will not be enough until appointment.</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Time &amp; date : 11am &amp; 15/06/14</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QC Remarks: User is not allowed to supply more </w:t>
            </w:r>
            <w:proofErr w:type="spellStart"/>
            <w:r w:rsidRPr="00320C8C">
              <w:rPr>
                <w:rFonts w:ascii="Calibri" w:eastAsia="Times New Roman" w:hAnsi="Calibri" w:cs="Times New Roman"/>
                <w:color w:val="000000"/>
                <w:kern w:val="0"/>
                <w:sz w:val="20"/>
                <w:szCs w:val="20"/>
                <w:lang w:val="en-MY" w:eastAsia="en-MY" w:bidi="ar-SA"/>
              </w:rPr>
              <w:t>then</w:t>
            </w:r>
            <w:proofErr w:type="spellEnd"/>
            <w:r w:rsidRPr="00320C8C">
              <w:rPr>
                <w:rFonts w:ascii="Calibri" w:eastAsia="Times New Roman" w:hAnsi="Calibri" w:cs="Times New Roman"/>
                <w:color w:val="000000"/>
                <w:kern w:val="0"/>
                <w:sz w:val="20"/>
                <w:szCs w:val="20"/>
                <w:lang w:val="en-MY" w:eastAsia="en-MY" w:bidi="ar-SA"/>
              </w:rPr>
              <w:t xml:space="preserve"> order end that. </w:t>
            </w:r>
            <w:proofErr w:type="gramStart"/>
            <w:r w:rsidRPr="00320C8C">
              <w:rPr>
                <w:rFonts w:ascii="Calibri" w:eastAsia="Times New Roman" w:hAnsi="Calibri" w:cs="Times New Roman"/>
                <w:color w:val="000000"/>
                <w:kern w:val="0"/>
                <w:sz w:val="20"/>
                <w:szCs w:val="20"/>
                <w:lang w:val="en-MY" w:eastAsia="en-MY" w:bidi="ar-SA"/>
              </w:rPr>
              <w:t>if</w:t>
            </w:r>
            <w:proofErr w:type="gramEnd"/>
            <w:r w:rsidRPr="00320C8C">
              <w:rPr>
                <w:rFonts w:ascii="Calibri" w:eastAsia="Times New Roman" w:hAnsi="Calibri" w:cs="Times New Roman"/>
                <w:color w:val="000000"/>
                <w:kern w:val="0"/>
                <w:sz w:val="20"/>
                <w:szCs w:val="20"/>
                <w:lang w:val="en-MY" w:eastAsia="en-MY" w:bidi="ar-SA"/>
              </w:rPr>
              <w:t xml:space="preserve"> it is required, please modify the order and extend the order end date.</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Clinic TCA and Next Collection Date value cannot be removed.</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25/6/2014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1130"/>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17</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I-PhIS007118514S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16/6/2014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Reported that Dic</w:t>
            </w:r>
            <w:r w:rsidR="00F21398">
              <w:rPr>
                <w:rFonts w:ascii="Calibri" w:eastAsia="Times New Roman" w:hAnsi="Calibri" w:cs="Times New Roman"/>
                <w:color w:val="000000"/>
                <w:kern w:val="0"/>
                <w:sz w:val="20"/>
                <w:szCs w:val="20"/>
                <w:lang w:val="en-MY" w:eastAsia="en-MY" w:bidi="ar-SA"/>
              </w:rPr>
              <w:t xml:space="preserve">lofenac 1% </w:t>
            </w:r>
            <w:proofErr w:type="spellStart"/>
            <w:proofErr w:type="gramStart"/>
            <w:r w:rsidR="00F21398">
              <w:rPr>
                <w:rFonts w:ascii="Calibri" w:eastAsia="Times New Roman" w:hAnsi="Calibri" w:cs="Times New Roman"/>
                <w:color w:val="000000"/>
                <w:kern w:val="0"/>
                <w:sz w:val="20"/>
                <w:szCs w:val="20"/>
                <w:lang w:val="en-MY" w:eastAsia="en-MY" w:bidi="ar-SA"/>
              </w:rPr>
              <w:t>Emulgel</w:t>
            </w:r>
            <w:proofErr w:type="spellEnd"/>
            <w:r w:rsidR="00F21398">
              <w:rPr>
                <w:rFonts w:ascii="Calibri" w:eastAsia="Times New Roman" w:hAnsi="Calibri" w:cs="Times New Roman"/>
                <w:color w:val="000000"/>
                <w:kern w:val="0"/>
                <w:sz w:val="20"/>
                <w:szCs w:val="20"/>
                <w:lang w:val="en-MY" w:eastAsia="en-MY" w:bidi="ar-SA"/>
              </w:rPr>
              <w:t xml:space="preserve"> </w:t>
            </w:r>
            <w:r w:rsidRPr="00320C8C">
              <w:rPr>
                <w:rFonts w:ascii="Calibri" w:eastAsia="Times New Roman" w:hAnsi="Calibri" w:cs="Times New Roman"/>
                <w:color w:val="000000"/>
                <w:kern w:val="0"/>
                <w:sz w:val="20"/>
                <w:szCs w:val="20"/>
                <w:lang w:val="en-MY" w:eastAsia="en-MY" w:bidi="ar-SA"/>
              </w:rPr>
              <w:t xml:space="preserve"> order</w:t>
            </w:r>
            <w:proofErr w:type="gramEnd"/>
            <w:r w:rsidRPr="00320C8C">
              <w:rPr>
                <w:rFonts w:ascii="Calibri" w:eastAsia="Times New Roman" w:hAnsi="Calibri" w:cs="Times New Roman"/>
                <w:color w:val="000000"/>
                <w:kern w:val="0"/>
                <w:sz w:val="20"/>
                <w:szCs w:val="20"/>
                <w:lang w:val="en-MY" w:eastAsia="en-MY" w:bidi="ar-SA"/>
              </w:rPr>
              <w:t xml:space="preserve"> </w:t>
            </w:r>
            <w:proofErr w:type="spellStart"/>
            <w:r w:rsidRPr="00320C8C">
              <w:rPr>
                <w:rFonts w:ascii="Calibri" w:eastAsia="Times New Roman" w:hAnsi="Calibri" w:cs="Times New Roman"/>
                <w:color w:val="000000"/>
                <w:kern w:val="0"/>
                <w:sz w:val="20"/>
                <w:szCs w:val="20"/>
                <w:lang w:val="en-MY" w:eastAsia="en-MY" w:bidi="ar-SA"/>
              </w:rPr>
              <w:t>qty</w:t>
            </w:r>
            <w:proofErr w:type="spellEnd"/>
            <w:r w:rsidRPr="00320C8C">
              <w:rPr>
                <w:rFonts w:ascii="Calibri" w:eastAsia="Times New Roman" w:hAnsi="Calibri" w:cs="Times New Roman"/>
                <w:color w:val="000000"/>
                <w:kern w:val="0"/>
                <w:sz w:val="20"/>
                <w:szCs w:val="20"/>
                <w:lang w:val="en-MY" w:eastAsia="en-MY" w:bidi="ar-SA"/>
              </w:rPr>
              <w:t xml:space="preserve"> is 4 tube. This is first supply. Reserve </w:t>
            </w:r>
            <w:proofErr w:type="spellStart"/>
            <w:r w:rsidRPr="00320C8C">
              <w:rPr>
                <w:rFonts w:ascii="Calibri" w:eastAsia="Times New Roman" w:hAnsi="Calibri" w:cs="Times New Roman"/>
                <w:color w:val="000000"/>
                <w:kern w:val="0"/>
                <w:sz w:val="20"/>
                <w:szCs w:val="20"/>
                <w:lang w:val="en-MY" w:eastAsia="en-MY" w:bidi="ar-SA"/>
              </w:rPr>
              <w:t>qty</w:t>
            </w:r>
            <w:proofErr w:type="spellEnd"/>
            <w:r w:rsidRPr="00320C8C">
              <w:rPr>
                <w:rFonts w:ascii="Calibri" w:eastAsia="Times New Roman" w:hAnsi="Calibri" w:cs="Times New Roman"/>
                <w:color w:val="000000"/>
                <w:kern w:val="0"/>
                <w:sz w:val="20"/>
                <w:szCs w:val="20"/>
                <w:lang w:val="en-MY" w:eastAsia="en-MY" w:bidi="ar-SA"/>
              </w:rPr>
              <w:t xml:space="preserve"> 1 tube. Balance </w:t>
            </w:r>
            <w:proofErr w:type="spellStart"/>
            <w:r w:rsidRPr="00320C8C">
              <w:rPr>
                <w:rFonts w:ascii="Calibri" w:eastAsia="Times New Roman" w:hAnsi="Calibri" w:cs="Times New Roman"/>
                <w:color w:val="000000"/>
                <w:kern w:val="0"/>
                <w:sz w:val="20"/>
                <w:szCs w:val="20"/>
                <w:lang w:val="en-MY" w:eastAsia="en-MY" w:bidi="ar-SA"/>
              </w:rPr>
              <w:t>qty</w:t>
            </w:r>
            <w:proofErr w:type="spellEnd"/>
            <w:r w:rsidRPr="00320C8C">
              <w:rPr>
                <w:rFonts w:ascii="Calibri" w:eastAsia="Times New Roman" w:hAnsi="Calibri" w:cs="Times New Roman"/>
                <w:color w:val="000000"/>
                <w:kern w:val="0"/>
                <w:sz w:val="20"/>
                <w:szCs w:val="20"/>
                <w:lang w:val="en-MY" w:eastAsia="en-MY" w:bidi="ar-SA"/>
              </w:rPr>
              <w:t xml:space="preserve"> should be 3 </w:t>
            </w:r>
            <w:proofErr w:type="gramStart"/>
            <w:r w:rsidRPr="00320C8C">
              <w:rPr>
                <w:rFonts w:ascii="Calibri" w:eastAsia="Times New Roman" w:hAnsi="Calibri" w:cs="Times New Roman"/>
                <w:color w:val="000000"/>
                <w:kern w:val="0"/>
                <w:sz w:val="20"/>
                <w:szCs w:val="20"/>
                <w:lang w:val="en-MY" w:eastAsia="en-MY" w:bidi="ar-SA"/>
              </w:rPr>
              <w:t>tube</w:t>
            </w:r>
            <w:proofErr w:type="gramEnd"/>
            <w:r w:rsidRPr="00320C8C">
              <w:rPr>
                <w:rFonts w:ascii="Calibri" w:eastAsia="Times New Roman" w:hAnsi="Calibri" w:cs="Times New Roman"/>
                <w:color w:val="000000"/>
                <w:kern w:val="0"/>
                <w:sz w:val="20"/>
                <w:szCs w:val="20"/>
                <w:lang w:val="en-MY" w:eastAsia="en-MY" w:bidi="ar-SA"/>
              </w:rPr>
              <w:t xml:space="preserve">. </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Time &amp; date : 2pm &amp; 16/06/14</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01C7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Absolute Dispense </w:t>
            </w:r>
            <w:proofErr w:type="spellStart"/>
            <w:r w:rsidRPr="00320C8C">
              <w:rPr>
                <w:rFonts w:ascii="Calibri" w:eastAsia="Times New Roman" w:hAnsi="Calibri" w:cs="Times New Roman"/>
                <w:color w:val="000000"/>
                <w:kern w:val="0"/>
                <w:sz w:val="20"/>
                <w:szCs w:val="20"/>
                <w:lang w:val="en-MY" w:eastAsia="en-MY" w:bidi="ar-SA"/>
              </w:rPr>
              <w:t>Qty</w:t>
            </w:r>
            <w:proofErr w:type="spellEnd"/>
            <w:r w:rsidRPr="00320C8C">
              <w:rPr>
                <w:rFonts w:ascii="Calibri" w:eastAsia="Times New Roman" w:hAnsi="Calibri" w:cs="Times New Roman"/>
                <w:color w:val="000000"/>
                <w:kern w:val="0"/>
                <w:sz w:val="20"/>
                <w:szCs w:val="20"/>
                <w:lang w:val="en-MY" w:eastAsia="en-MY" w:bidi="ar-SA"/>
              </w:rPr>
              <w:t xml:space="preserve"> setting in Drug Master </w:t>
            </w:r>
            <w:r w:rsidR="00301C76">
              <w:rPr>
                <w:rFonts w:ascii="Calibri" w:eastAsia="Times New Roman" w:hAnsi="Calibri" w:cs="Times New Roman"/>
                <w:color w:val="000000"/>
                <w:kern w:val="0"/>
                <w:sz w:val="20"/>
                <w:szCs w:val="20"/>
                <w:lang w:val="en-MY" w:eastAsia="en-MY" w:bidi="ar-SA"/>
              </w:rPr>
              <w:t>required to update to ‘N’, then system will calculate the reserve qty. The update of drug master is maintained at HQ.</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19/6/2014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423"/>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18</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I-PhIS007126514S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MTAC</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17/6/2014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Reported that unable to search patient by ID number at MTAC Order.</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Username : Tan Lim </w:t>
            </w:r>
            <w:proofErr w:type="spellStart"/>
            <w:r w:rsidRPr="00320C8C">
              <w:rPr>
                <w:rFonts w:ascii="Calibri" w:eastAsia="Times New Roman" w:hAnsi="Calibri" w:cs="Times New Roman"/>
                <w:color w:val="000000"/>
                <w:kern w:val="0"/>
                <w:sz w:val="20"/>
                <w:szCs w:val="20"/>
                <w:lang w:val="en-MY" w:eastAsia="en-MY" w:bidi="ar-SA"/>
              </w:rPr>
              <w:t>Hui</w:t>
            </w:r>
            <w:proofErr w:type="spellEnd"/>
            <w:r w:rsidRPr="00320C8C">
              <w:rPr>
                <w:rFonts w:ascii="Calibri" w:eastAsia="Times New Roman" w:hAnsi="Calibri" w:cs="Times New Roman"/>
                <w:color w:val="000000"/>
                <w:kern w:val="0"/>
                <w:sz w:val="20"/>
                <w:szCs w:val="20"/>
                <w:lang w:val="en-MY" w:eastAsia="en-MY" w:bidi="ar-SA"/>
              </w:rPr>
              <w:br/>
              <w:t>Location : Clinic INR</w:t>
            </w:r>
            <w:r w:rsidRPr="00320C8C">
              <w:rPr>
                <w:rFonts w:ascii="Calibri" w:eastAsia="Times New Roman" w:hAnsi="Calibri" w:cs="Times New Roman"/>
                <w:color w:val="000000"/>
                <w:kern w:val="0"/>
                <w:sz w:val="20"/>
                <w:szCs w:val="20"/>
                <w:lang w:val="en-MY" w:eastAsia="en-MY" w:bidi="ar-SA"/>
              </w:rPr>
              <w:br/>
              <w:t>Time : 10am</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Searching and retrieving issue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18/6/2014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76"/>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19</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I-PhIS007126614S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MTAC</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17/6/2014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Reported that unable to click LAB RESULT button at MTAC order.</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Username : Tan </w:t>
            </w:r>
            <w:proofErr w:type="spellStart"/>
            <w:r w:rsidRPr="00320C8C">
              <w:rPr>
                <w:rFonts w:ascii="Calibri" w:eastAsia="Times New Roman" w:hAnsi="Calibri" w:cs="Times New Roman"/>
                <w:color w:val="000000"/>
                <w:kern w:val="0"/>
                <w:sz w:val="20"/>
                <w:szCs w:val="20"/>
                <w:lang w:val="en-MY" w:eastAsia="en-MY" w:bidi="ar-SA"/>
              </w:rPr>
              <w:t>im</w:t>
            </w:r>
            <w:proofErr w:type="spellEnd"/>
            <w:r w:rsidRPr="00320C8C">
              <w:rPr>
                <w:rFonts w:ascii="Calibri" w:eastAsia="Times New Roman" w:hAnsi="Calibri" w:cs="Times New Roman"/>
                <w:color w:val="000000"/>
                <w:kern w:val="0"/>
                <w:sz w:val="20"/>
                <w:szCs w:val="20"/>
                <w:lang w:val="en-MY" w:eastAsia="en-MY" w:bidi="ar-SA"/>
              </w:rPr>
              <w:t xml:space="preserve"> </w:t>
            </w:r>
            <w:proofErr w:type="spellStart"/>
            <w:r w:rsidRPr="00320C8C">
              <w:rPr>
                <w:rFonts w:ascii="Calibri" w:eastAsia="Times New Roman" w:hAnsi="Calibri" w:cs="Times New Roman"/>
                <w:color w:val="000000"/>
                <w:kern w:val="0"/>
                <w:sz w:val="20"/>
                <w:szCs w:val="20"/>
                <w:lang w:val="en-MY" w:eastAsia="en-MY" w:bidi="ar-SA"/>
              </w:rPr>
              <w:t>Hui</w:t>
            </w:r>
            <w:proofErr w:type="spellEnd"/>
            <w:r w:rsidRPr="00320C8C">
              <w:rPr>
                <w:rFonts w:ascii="Calibri" w:eastAsia="Times New Roman" w:hAnsi="Calibri" w:cs="Times New Roman"/>
                <w:color w:val="000000"/>
                <w:kern w:val="0"/>
                <w:sz w:val="20"/>
                <w:szCs w:val="20"/>
                <w:lang w:val="en-MY" w:eastAsia="en-MY" w:bidi="ar-SA"/>
              </w:rPr>
              <w:br/>
              <w:t>Location : Clinic INR</w:t>
            </w:r>
            <w:r w:rsidRPr="00320C8C">
              <w:rPr>
                <w:rFonts w:ascii="Calibri" w:eastAsia="Times New Roman" w:hAnsi="Calibri" w:cs="Times New Roman"/>
                <w:color w:val="000000"/>
                <w:kern w:val="0"/>
                <w:sz w:val="20"/>
                <w:szCs w:val="20"/>
                <w:lang w:val="en-MY" w:eastAsia="en-MY" w:bidi="ar-SA"/>
              </w:rPr>
              <w:br/>
              <w:t>Time 3pm</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lastRenderedPageBreak/>
              <w:t>Module : MTAC</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lastRenderedPageBreak/>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xml:space="preserve">Patient have no visit the " Lab result " button will </w:t>
            </w:r>
            <w:proofErr w:type="spellStart"/>
            <w:r w:rsidRPr="00320C8C">
              <w:rPr>
                <w:rFonts w:ascii="Calibri" w:eastAsia="Times New Roman" w:hAnsi="Calibri" w:cs="Times New Roman"/>
                <w:color w:val="000000"/>
                <w:kern w:val="0"/>
                <w:sz w:val="20"/>
                <w:szCs w:val="20"/>
                <w:lang w:val="en-MY" w:eastAsia="en-MY" w:bidi="ar-SA"/>
              </w:rPr>
              <w:t>disable.If</w:t>
            </w:r>
            <w:proofErr w:type="spellEnd"/>
            <w:r w:rsidRPr="00320C8C">
              <w:rPr>
                <w:rFonts w:ascii="Calibri" w:eastAsia="Times New Roman" w:hAnsi="Calibri" w:cs="Times New Roman"/>
                <w:color w:val="000000"/>
                <w:kern w:val="0"/>
                <w:sz w:val="20"/>
                <w:szCs w:val="20"/>
                <w:lang w:val="en-MY" w:eastAsia="en-MY" w:bidi="ar-SA"/>
              </w:rPr>
              <w:t xml:space="preserve"> have visit it will enable</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18/6/2014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534"/>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lastRenderedPageBreak/>
              <w:t>20</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I-PhIS007126714S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MTAC</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17/6/2014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F21398">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MTAC Reporting patient listing.</w:t>
            </w:r>
            <w:r w:rsidR="00F21398">
              <w:rPr>
                <w:rFonts w:ascii="Calibri" w:eastAsia="Times New Roman" w:hAnsi="Calibri" w:cs="Times New Roman"/>
                <w:color w:val="000000"/>
                <w:kern w:val="0"/>
                <w:sz w:val="20"/>
                <w:szCs w:val="20"/>
                <w:lang w:val="en-MY" w:eastAsia="en-MY" w:bidi="ar-SA"/>
              </w:rPr>
              <w:t xml:space="preserve"> Wrong information at column Updated By</w:t>
            </w:r>
            <w:r w:rsidRPr="00320C8C">
              <w:rPr>
                <w:rFonts w:ascii="Calibri" w:eastAsia="Times New Roman" w:hAnsi="Calibri" w:cs="Times New Roman"/>
                <w:color w:val="000000"/>
                <w:kern w:val="0"/>
                <w:sz w:val="20"/>
                <w:szCs w:val="20"/>
                <w:lang w:val="en-MY" w:eastAsia="en-MY" w:bidi="ar-SA"/>
              </w:rPr>
              <w:t>, Supposedly system should show last update person instead of ordering person.</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Username : Tan </w:t>
            </w:r>
            <w:proofErr w:type="spellStart"/>
            <w:r w:rsidRPr="00320C8C">
              <w:rPr>
                <w:rFonts w:ascii="Calibri" w:eastAsia="Times New Roman" w:hAnsi="Calibri" w:cs="Times New Roman"/>
                <w:color w:val="000000"/>
                <w:kern w:val="0"/>
                <w:sz w:val="20"/>
                <w:szCs w:val="20"/>
                <w:lang w:val="en-MY" w:eastAsia="en-MY" w:bidi="ar-SA"/>
              </w:rPr>
              <w:t>im</w:t>
            </w:r>
            <w:proofErr w:type="spellEnd"/>
            <w:r w:rsidRPr="00320C8C">
              <w:rPr>
                <w:rFonts w:ascii="Calibri" w:eastAsia="Times New Roman" w:hAnsi="Calibri" w:cs="Times New Roman"/>
                <w:color w:val="000000"/>
                <w:kern w:val="0"/>
                <w:sz w:val="20"/>
                <w:szCs w:val="20"/>
                <w:lang w:val="en-MY" w:eastAsia="en-MY" w:bidi="ar-SA"/>
              </w:rPr>
              <w:t xml:space="preserve"> </w:t>
            </w:r>
            <w:proofErr w:type="spellStart"/>
            <w:r w:rsidRPr="00320C8C">
              <w:rPr>
                <w:rFonts w:ascii="Calibri" w:eastAsia="Times New Roman" w:hAnsi="Calibri" w:cs="Times New Roman"/>
                <w:color w:val="000000"/>
                <w:kern w:val="0"/>
                <w:sz w:val="20"/>
                <w:szCs w:val="20"/>
                <w:lang w:val="en-MY" w:eastAsia="en-MY" w:bidi="ar-SA"/>
              </w:rPr>
              <w:t>Hui</w:t>
            </w:r>
            <w:proofErr w:type="spellEnd"/>
            <w:r w:rsidRPr="00320C8C">
              <w:rPr>
                <w:rFonts w:ascii="Calibri" w:eastAsia="Times New Roman" w:hAnsi="Calibri" w:cs="Times New Roman"/>
                <w:color w:val="000000"/>
                <w:kern w:val="0"/>
                <w:sz w:val="20"/>
                <w:szCs w:val="20"/>
                <w:lang w:val="en-MY" w:eastAsia="en-MY" w:bidi="ar-SA"/>
              </w:rPr>
              <w:br/>
              <w:t>Location : Clinic INR</w:t>
            </w:r>
            <w:r w:rsidRPr="00320C8C">
              <w:rPr>
                <w:rFonts w:ascii="Calibri" w:eastAsia="Times New Roman" w:hAnsi="Calibri" w:cs="Times New Roman"/>
                <w:color w:val="000000"/>
                <w:kern w:val="0"/>
                <w:sz w:val="20"/>
                <w:szCs w:val="20"/>
                <w:lang w:val="en-MY" w:eastAsia="en-MY" w:bidi="ar-SA"/>
              </w:rPr>
              <w:br/>
              <w:t>Time 3pm</w:t>
            </w:r>
            <w:r w:rsidRPr="00320C8C">
              <w:rPr>
                <w:rFonts w:ascii="Calibri" w:eastAsia="Times New Roman" w:hAnsi="Calibri" w:cs="Times New Roman"/>
                <w:color w:val="000000"/>
                <w:kern w:val="0"/>
                <w:sz w:val="20"/>
                <w:szCs w:val="20"/>
                <w:lang w:val="en-MY" w:eastAsia="en-MY" w:bidi="ar-SA"/>
              </w:rPr>
              <w:br/>
              <w:t>Severity : 2</w:t>
            </w:r>
            <w:r w:rsidRPr="00320C8C">
              <w:rPr>
                <w:rFonts w:ascii="Calibri" w:eastAsia="Times New Roman" w:hAnsi="Calibri" w:cs="Times New Roman"/>
                <w:color w:val="000000"/>
                <w:kern w:val="0"/>
                <w:sz w:val="20"/>
                <w:szCs w:val="20"/>
                <w:lang w:val="en-MY" w:eastAsia="en-MY" w:bidi="ar-SA"/>
              </w:rPr>
              <w:br/>
            </w:r>
            <w:proofErr w:type="spellStart"/>
            <w:r w:rsidRPr="00320C8C">
              <w:rPr>
                <w:rFonts w:ascii="Calibri" w:eastAsia="Times New Roman" w:hAnsi="Calibri" w:cs="Times New Roman"/>
                <w:color w:val="000000"/>
                <w:kern w:val="0"/>
                <w:sz w:val="20"/>
                <w:szCs w:val="20"/>
                <w:lang w:val="en-MY" w:eastAsia="en-MY" w:bidi="ar-SA"/>
              </w:rPr>
              <w:t>Modul</w:t>
            </w:r>
            <w:proofErr w:type="spellEnd"/>
            <w:r w:rsidRPr="00320C8C">
              <w:rPr>
                <w:rFonts w:ascii="Calibri" w:eastAsia="Times New Roman" w:hAnsi="Calibri" w:cs="Times New Roman"/>
                <w:color w:val="000000"/>
                <w:kern w:val="0"/>
                <w:sz w:val="20"/>
                <w:szCs w:val="20"/>
                <w:lang w:val="en-MY" w:eastAsia="en-MY" w:bidi="ar-SA"/>
              </w:rPr>
              <w:t xml:space="preserve"> : MTAC</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Wrong value is retrieved</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24/6/2014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320C8C" w:rsidRPr="00320C8C" w:rsidTr="00301C76">
        <w:trPr>
          <w:trHeight w:val="1521"/>
        </w:trPr>
        <w:tc>
          <w:tcPr>
            <w:tcW w:w="498" w:type="dxa"/>
            <w:tcBorders>
              <w:top w:val="nil"/>
              <w:left w:val="single" w:sz="4" w:space="0" w:color="auto"/>
              <w:bottom w:val="single" w:sz="4" w:space="0" w:color="auto"/>
              <w:right w:val="single" w:sz="4" w:space="0" w:color="auto"/>
            </w:tcBorders>
            <w:shd w:val="clear" w:color="auto" w:fill="auto"/>
          </w:tcPr>
          <w:p w:rsidR="00320C8C" w:rsidRPr="00320C8C" w:rsidRDefault="00301C76"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21</w:t>
            </w:r>
          </w:p>
        </w:tc>
        <w:tc>
          <w:tcPr>
            <w:tcW w:w="1580"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I-PhIS007157714S</w:t>
            </w:r>
          </w:p>
        </w:tc>
        <w:tc>
          <w:tcPr>
            <w:tcW w:w="176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Patient Management</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24/6/2014</w:t>
            </w:r>
          </w:p>
        </w:tc>
        <w:tc>
          <w:tcPr>
            <w:tcW w:w="342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User reported unable to transfer patient from ward 8 to ward 2. Found error message 'An error has occurred. Please contact your system administrator'.</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 xml:space="preserve">Patient: </w:t>
            </w:r>
            <w:proofErr w:type="spellStart"/>
            <w:r w:rsidRPr="00320C8C">
              <w:rPr>
                <w:rFonts w:ascii="Calibri" w:eastAsia="Times New Roman" w:hAnsi="Calibri" w:cs="Times New Roman"/>
                <w:color w:val="000000"/>
                <w:kern w:val="0"/>
                <w:sz w:val="20"/>
                <w:szCs w:val="20"/>
                <w:lang w:val="en-MY" w:eastAsia="en-MY" w:bidi="ar-SA"/>
              </w:rPr>
              <w:t>Zaenal</w:t>
            </w:r>
            <w:proofErr w:type="spellEnd"/>
            <w:r w:rsidRPr="00320C8C">
              <w:rPr>
                <w:rFonts w:ascii="Calibri" w:eastAsia="Times New Roman" w:hAnsi="Calibri" w:cs="Times New Roman"/>
                <w:color w:val="000000"/>
                <w:kern w:val="0"/>
                <w:sz w:val="20"/>
                <w:szCs w:val="20"/>
                <w:lang w:val="en-MY" w:eastAsia="en-MY" w:bidi="ar-SA"/>
              </w:rPr>
              <w:t xml:space="preserve"> </w:t>
            </w:r>
            <w:proofErr w:type="spellStart"/>
            <w:r w:rsidRPr="00320C8C">
              <w:rPr>
                <w:rFonts w:ascii="Calibri" w:eastAsia="Times New Roman" w:hAnsi="Calibri" w:cs="Times New Roman"/>
                <w:color w:val="000000"/>
                <w:kern w:val="0"/>
                <w:sz w:val="20"/>
                <w:szCs w:val="20"/>
                <w:lang w:val="en-MY" w:eastAsia="en-MY" w:bidi="ar-SA"/>
              </w:rPr>
              <w:t>Abidin</w:t>
            </w:r>
            <w:proofErr w:type="spellEnd"/>
            <w:r w:rsidRPr="00320C8C">
              <w:rPr>
                <w:rFonts w:ascii="Calibri" w:eastAsia="Times New Roman" w:hAnsi="Calibri" w:cs="Times New Roman"/>
                <w:color w:val="000000"/>
                <w:kern w:val="0"/>
                <w:sz w:val="20"/>
                <w:szCs w:val="20"/>
                <w:lang w:val="en-MY" w:eastAsia="en-MY" w:bidi="ar-SA"/>
              </w:rPr>
              <w:t xml:space="preserve"> (AP970226).</w:t>
            </w:r>
            <w:r w:rsidRPr="00320C8C">
              <w:rPr>
                <w:rFonts w:ascii="Calibri" w:eastAsia="Times New Roman" w:hAnsi="Calibri" w:cs="Times New Roman"/>
                <w:color w:val="000000"/>
                <w:kern w:val="0"/>
                <w:sz w:val="20"/>
                <w:szCs w:val="20"/>
                <w:lang w:val="en-MY" w:eastAsia="en-MY" w:bidi="ar-SA"/>
              </w:rPr>
              <w:br/>
              <w:t>Time: 11.00pm</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ID: 890222065756 (</w:t>
            </w:r>
            <w:proofErr w:type="spellStart"/>
            <w:r w:rsidRPr="00320C8C">
              <w:rPr>
                <w:rFonts w:ascii="Calibri" w:eastAsia="Times New Roman" w:hAnsi="Calibri" w:cs="Times New Roman"/>
                <w:color w:val="000000"/>
                <w:kern w:val="0"/>
                <w:sz w:val="20"/>
                <w:szCs w:val="20"/>
                <w:lang w:val="en-MY" w:eastAsia="en-MY" w:bidi="ar-SA"/>
              </w:rPr>
              <w:t>nurul</w:t>
            </w:r>
            <w:proofErr w:type="spellEnd"/>
            <w:r w:rsidRPr="00320C8C">
              <w:rPr>
                <w:rFonts w:ascii="Calibri" w:eastAsia="Times New Roman" w:hAnsi="Calibri" w:cs="Times New Roman"/>
                <w:color w:val="000000"/>
                <w:kern w:val="0"/>
                <w:sz w:val="20"/>
                <w:szCs w:val="20"/>
                <w:lang w:val="en-MY" w:eastAsia="en-MY" w:bidi="ar-SA"/>
              </w:rPr>
              <w:t xml:space="preserve"> </w:t>
            </w:r>
            <w:proofErr w:type="spellStart"/>
            <w:r w:rsidRPr="00320C8C">
              <w:rPr>
                <w:rFonts w:ascii="Calibri" w:eastAsia="Times New Roman" w:hAnsi="Calibri" w:cs="Times New Roman"/>
                <w:color w:val="000000"/>
                <w:kern w:val="0"/>
                <w:sz w:val="20"/>
                <w:szCs w:val="20"/>
                <w:lang w:val="en-MY" w:eastAsia="en-MY" w:bidi="ar-SA"/>
              </w:rPr>
              <w:t>aisyah</w:t>
            </w:r>
            <w:proofErr w:type="spellEnd"/>
            <w:r w:rsidRPr="00320C8C">
              <w:rPr>
                <w:rFonts w:ascii="Calibri" w:eastAsia="Times New Roman" w:hAnsi="Calibri" w:cs="Times New Roman"/>
                <w:color w:val="000000"/>
                <w:kern w:val="0"/>
                <w:sz w:val="20"/>
                <w:szCs w:val="20"/>
                <w:lang w:val="en-MY" w:eastAsia="en-MY" w:bidi="ar-SA"/>
              </w:rPr>
              <w:t xml:space="preserve"> bt </w:t>
            </w:r>
            <w:proofErr w:type="spellStart"/>
            <w:r w:rsidRPr="00320C8C">
              <w:rPr>
                <w:rFonts w:ascii="Calibri" w:eastAsia="Times New Roman" w:hAnsi="Calibri" w:cs="Times New Roman"/>
                <w:color w:val="000000"/>
                <w:kern w:val="0"/>
                <w:sz w:val="20"/>
                <w:szCs w:val="20"/>
                <w:lang w:val="en-MY" w:eastAsia="en-MY" w:bidi="ar-SA"/>
              </w:rPr>
              <w:t>mohd</w:t>
            </w:r>
            <w:proofErr w:type="spellEnd"/>
            <w:r w:rsidRPr="00320C8C">
              <w:rPr>
                <w:rFonts w:ascii="Calibri" w:eastAsia="Times New Roman" w:hAnsi="Calibri" w:cs="Times New Roman"/>
                <w:color w:val="000000"/>
                <w:kern w:val="0"/>
                <w:sz w:val="20"/>
                <w:szCs w:val="20"/>
                <w:lang w:val="en-MY" w:eastAsia="en-MY" w:bidi="ar-SA"/>
              </w:rPr>
              <w:t xml:space="preserve"> </w:t>
            </w:r>
            <w:proofErr w:type="spellStart"/>
            <w:r w:rsidRPr="00320C8C">
              <w:rPr>
                <w:rFonts w:ascii="Calibri" w:eastAsia="Times New Roman" w:hAnsi="Calibri" w:cs="Times New Roman"/>
                <w:color w:val="000000"/>
                <w:kern w:val="0"/>
                <w:sz w:val="20"/>
                <w:szCs w:val="20"/>
                <w:lang w:val="en-MY" w:eastAsia="en-MY" w:bidi="ar-SA"/>
              </w:rPr>
              <w:t>zan</w:t>
            </w:r>
            <w:proofErr w:type="spellEnd"/>
            <w:r w:rsidRPr="00320C8C">
              <w:rPr>
                <w:rFonts w:ascii="Calibri" w:eastAsia="Times New Roman" w:hAnsi="Calibri" w:cs="Times New Roman"/>
                <w:color w:val="000000"/>
                <w:kern w:val="0"/>
                <w:sz w:val="20"/>
                <w:szCs w:val="20"/>
                <w:lang w:val="en-MY" w:eastAsia="en-MY" w:bidi="ar-SA"/>
              </w:rPr>
              <w:t>)</w:t>
            </w:r>
          </w:p>
        </w:tc>
        <w:tc>
          <w:tcPr>
            <w:tcW w:w="247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not called table IV Order and Normal Order properly</w:t>
            </w:r>
          </w:p>
        </w:tc>
        <w:tc>
          <w:tcPr>
            <w:tcW w:w="1081"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25/6/2014</w:t>
            </w:r>
          </w:p>
        </w:tc>
        <w:tc>
          <w:tcPr>
            <w:tcW w:w="837" w:type="dxa"/>
            <w:tcBorders>
              <w:top w:val="nil"/>
              <w:left w:val="nil"/>
              <w:bottom w:val="single" w:sz="4" w:space="0" w:color="auto"/>
              <w:right w:val="single" w:sz="4" w:space="0" w:color="auto"/>
            </w:tcBorders>
            <w:shd w:val="clear" w:color="auto" w:fill="auto"/>
            <w:hideMark/>
          </w:tcPr>
          <w:p w:rsidR="00320C8C" w:rsidRPr="00320C8C" w:rsidRDefault="00320C8C" w:rsidP="00320C8C">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 </w:t>
            </w:r>
          </w:p>
        </w:tc>
      </w:tr>
      <w:tr w:rsidR="0085315F" w:rsidRPr="0085315F" w:rsidTr="0085315F">
        <w:trPr>
          <w:trHeight w:val="1521"/>
        </w:trPr>
        <w:tc>
          <w:tcPr>
            <w:tcW w:w="498" w:type="dxa"/>
            <w:tcBorders>
              <w:top w:val="nil"/>
              <w:left w:val="single" w:sz="4" w:space="0" w:color="auto"/>
              <w:bottom w:val="single" w:sz="4" w:space="0" w:color="auto"/>
              <w:right w:val="single" w:sz="4" w:space="0" w:color="auto"/>
            </w:tcBorders>
            <w:shd w:val="clear" w:color="auto" w:fill="auto"/>
          </w:tcPr>
          <w:p w:rsidR="0085315F" w:rsidRPr="0085315F" w:rsidRDefault="0085315F" w:rsidP="0085315F">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22</w:t>
            </w:r>
          </w:p>
        </w:tc>
        <w:tc>
          <w:tcPr>
            <w:tcW w:w="1580"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I-PhIS007063814S</w:t>
            </w:r>
          </w:p>
        </w:tc>
        <w:tc>
          <w:tcPr>
            <w:tcW w:w="1765"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Order Management - Mobile</w:t>
            </w:r>
          </w:p>
        </w:tc>
        <w:tc>
          <w:tcPr>
            <w:tcW w:w="1081"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8/6/2014</w:t>
            </w:r>
          </w:p>
        </w:tc>
        <w:tc>
          <w:tcPr>
            <w:tcW w:w="3425"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 xml:space="preserve">User reported that order quantity not defaulted to PRN quantity defined in drug master when </w:t>
            </w:r>
            <w:proofErr w:type="gramStart"/>
            <w:r w:rsidRPr="0085315F">
              <w:rPr>
                <w:rFonts w:ascii="Calibri" w:eastAsia="Times New Roman" w:hAnsi="Calibri" w:cs="Times New Roman"/>
                <w:color w:val="000000"/>
                <w:kern w:val="0"/>
                <w:sz w:val="20"/>
                <w:szCs w:val="20"/>
                <w:lang w:val="en-MY" w:eastAsia="en-MY" w:bidi="ar-SA"/>
              </w:rPr>
              <w:t>user select</w:t>
            </w:r>
            <w:proofErr w:type="gramEnd"/>
            <w:r w:rsidRPr="0085315F">
              <w:rPr>
                <w:rFonts w:ascii="Calibri" w:eastAsia="Times New Roman" w:hAnsi="Calibri" w:cs="Times New Roman"/>
                <w:color w:val="000000"/>
                <w:kern w:val="0"/>
                <w:sz w:val="20"/>
                <w:szCs w:val="20"/>
                <w:lang w:val="en-MY" w:eastAsia="en-MY" w:bidi="ar-SA"/>
              </w:rPr>
              <w:t xml:space="preserve"> frequency PRN.</w:t>
            </w:r>
            <w:r w:rsidRPr="0085315F">
              <w:rPr>
                <w:rFonts w:ascii="Calibri" w:eastAsia="Times New Roman" w:hAnsi="Calibri" w:cs="Times New Roman"/>
                <w:color w:val="000000"/>
                <w:kern w:val="0"/>
                <w:sz w:val="20"/>
                <w:szCs w:val="20"/>
                <w:lang w:val="en-MY" w:eastAsia="en-MY" w:bidi="ar-SA"/>
              </w:rPr>
              <w:br/>
            </w:r>
            <w:r w:rsidRPr="0085315F">
              <w:rPr>
                <w:rFonts w:ascii="Calibri" w:eastAsia="Times New Roman" w:hAnsi="Calibri" w:cs="Times New Roman"/>
                <w:color w:val="000000"/>
                <w:kern w:val="0"/>
                <w:sz w:val="20"/>
                <w:szCs w:val="20"/>
                <w:lang w:val="en-MY" w:eastAsia="en-MY" w:bidi="ar-SA"/>
              </w:rPr>
              <w:br/>
              <w:t xml:space="preserve">Drug name: Tramadol </w:t>
            </w:r>
            <w:proofErr w:type="spellStart"/>
            <w:r w:rsidRPr="0085315F">
              <w:rPr>
                <w:rFonts w:ascii="Calibri" w:eastAsia="Times New Roman" w:hAnsi="Calibri" w:cs="Times New Roman"/>
                <w:color w:val="000000"/>
                <w:kern w:val="0"/>
                <w:sz w:val="20"/>
                <w:szCs w:val="20"/>
                <w:lang w:val="en-MY" w:eastAsia="en-MY" w:bidi="ar-SA"/>
              </w:rPr>
              <w:t>HCl</w:t>
            </w:r>
            <w:proofErr w:type="spellEnd"/>
            <w:r w:rsidRPr="0085315F">
              <w:rPr>
                <w:rFonts w:ascii="Calibri" w:eastAsia="Times New Roman" w:hAnsi="Calibri" w:cs="Times New Roman"/>
                <w:color w:val="000000"/>
                <w:kern w:val="0"/>
                <w:sz w:val="20"/>
                <w:szCs w:val="20"/>
                <w:lang w:val="en-MY" w:eastAsia="en-MY" w:bidi="ar-SA"/>
              </w:rPr>
              <w:t xml:space="preserve"> 50 mg/ml Injection.</w:t>
            </w:r>
            <w:r w:rsidRPr="0085315F">
              <w:rPr>
                <w:rFonts w:ascii="Calibri" w:eastAsia="Times New Roman" w:hAnsi="Calibri" w:cs="Times New Roman"/>
                <w:color w:val="000000"/>
                <w:kern w:val="0"/>
                <w:sz w:val="20"/>
                <w:szCs w:val="20"/>
                <w:lang w:val="en-MY" w:eastAsia="en-MY" w:bidi="ar-SA"/>
              </w:rPr>
              <w:br/>
            </w:r>
            <w:r w:rsidRPr="0085315F">
              <w:rPr>
                <w:rFonts w:ascii="Calibri" w:eastAsia="Times New Roman" w:hAnsi="Calibri" w:cs="Times New Roman"/>
                <w:color w:val="000000"/>
                <w:kern w:val="0"/>
                <w:sz w:val="20"/>
                <w:szCs w:val="20"/>
                <w:lang w:val="en-MY" w:eastAsia="en-MY" w:bidi="ar-SA"/>
              </w:rPr>
              <w:br/>
              <w:t>Time: 1.00 pm</w:t>
            </w:r>
            <w:r w:rsidRPr="0085315F">
              <w:rPr>
                <w:rFonts w:ascii="Calibri" w:eastAsia="Times New Roman" w:hAnsi="Calibri" w:cs="Times New Roman"/>
                <w:color w:val="000000"/>
                <w:kern w:val="0"/>
                <w:sz w:val="20"/>
                <w:szCs w:val="20"/>
                <w:lang w:val="en-MY" w:eastAsia="en-MY" w:bidi="ar-SA"/>
              </w:rPr>
              <w:br/>
            </w:r>
            <w:r w:rsidRPr="0085315F">
              <w:rPr>
                <w:rFonts w:ascii="Calibri" w:eastAsia="Times New Roman" w:hAnsi="Calibri" w:cs="Times New Roman"/>
                <w:color w:val="000000"/>
                <w:kern w:val="0"/>
                <w:sz w:val="20"/>
                <w:szCs w:val="20"/>
                <w:lang w:val="en-MY" w:eastAsia="en-MY" w:bidi="ar-SA"/>
              </w:rPr>
              <w:br/>
            </w:r>
          </w:p>
        </w:tc>
        <w:tc>
          <w:tcPr>
            <w:tcW w:w="2471"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proofErr w:type="spellStart"/>
            <w:proofErr w:type="gramStart"/>
            <w:r w:rsidRPr="0085315F">
              <w:rPr>
                <w:rFonts w:ascii="Calibri" w:eastAsia="Times New Roman" w:hAnsi="Calibri" w:cs="Times New Roman"/>
                <w:color w:val="000000"/>
                <w:kern w:val="0"/>
                <w:sz w:val="20"/>
                <w:szCs w:val="20"/>
                <w:lang w:val="en-MY" w:eastAsia="en-MY" w:bidi="ar-SA"/>
              </w:rPr>
              <w:t>prnQuantityYn</w:t>
            </w:r>
            <w:proofErr w:type="spellEnd"/>
            <w:proofErr w:type="gramEnd"/>
            <w:r w:rsidRPr="0085315F">
              <w:rPr>
                <w:rFonts w:ascii="Calibri" w:eastAsia="Times New Roman" w:hAnsi="Calibri" w:cs="Times New Roman"/>
                <w:color w:val="000000"/>
                <w:kern w:val="0"/>
                <w:sz w:val="20"/>
                <w:szCs w:val="20"/>
                <w:lang w:val="en-MY" w:eastAsia="en-MY" w:bidi="ar-SA"/>
              </w:rPr>
              <w:t xml:space="preserve"> field was set as Boolean but @Type annotation was not specified to convert from 'Y/N' to true/false.</w:t>
            </w:r>
          </w:p>
        </w:tc>
        <w:tc>
          <w:tcPr>
            <w:tcW w:w="1081"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14/6/2014</w:t>
            </w:r>
          </w:p>
        </w:tc>
        <w:tc>
          <w:tcPr>
            <w:tcW w:w="837"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 </w:t>
            </w:r>
          </w:p>
        </w:tc>
      </w:tr>
      <w:tr w:rsidR="0085315F" w:rsidRPr="0085315F" w:rsidTr="0085315F">
        <w:trPr>
          <w:trHeight w:val="1521"/>
        </w:trPr>
        <w:tc>
          <w:tcPr>
            <w:tcW w:w="498" w:type="dxa"/>
            <w:tcBorders>
              <w:top w:val="nil"/>
              <w:left w:val="single" w:sz="4" w:space="0" w:color="auto"/>
              <w:bottom w:val="single" w:sz="4" w:space="0" w:color="auto"/>
              <w:right w:val="single" w:sz="4" w:space="0" w:color="auto"/>
            </w:tcBorders>
            <w:shd w:val="clear" w:color="auto" w:fill="auto"/>
          </w:tcPr>
          <w:p w:rsidR="0085315F" w:rsidRPr="0085315F" w:rsidRDefault="0085315F" w:rsidP="0085315F">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lastRenderedPageBreak/>
              <w:t>23</w:t>
            </w:r>
          </w:p>
        </w:tc>
        <w:tc>
          <w:tcPr>
            <w:tcW w:w="1580"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I-PhIS007085714S</w:t>
            </w:r>
          </w:p>
        </w:tc>
        <w:tc>
          <w:tcPr>
            <w:tcW w:w="1765"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Order Management - Mobile</w:t>
            </w:r>
          </w:p>
        </w:tc>
        <w:tc>
          <w:tcPr>
            <w:tcW w:w="1081"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10/6/2014</w:t>
            </w:r>
          </w:p>
        </w:tc>
        <w:tc>
          <w:tcPr>
            <w:tcW w:w="3425"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Reported that doctor prescribed wrong medication â€˜</w:t>
            </w:r>
            <w:proofErr w:type="spellStart"/>
            <w:r w:rsidRPr="0085315F">
              <w:rPr>
                <w:rFonts w:ascii="Calibri" w:eastAsia="Times New Roman" w:hAnsi="Calibri" w:cs="Times New Roman"/>
                <w:color w:val="000000"/>
                <w:kern w:val="0"/>
                <w:sz w:val="20"/>
                <w:szCs w:val="20"/>
                <w:lang w:val="en-MY" w:eastAsia="en-MY" w:bidi="ar-SA"/>
              </w:rPr>
              <w:t>Lovastatinâ</w:t>
            </w:r>
            <w:proofErr w:type="spellEnd"/>
            <w:r w:rsidRPr="0085315F">
              <w:rPr>
                <w:rFonts w:ascii="Calibri" w:eastAsia="Times New Roman" w:hAnsi="Calibri" w:cs="Times New Roman"/>
                <w:color w:val="000000"/>
                <w:kern w:val="0"/>
                <w:sz w:val="20"/>
                <w:szCs w:val="20"/>
                <w:lang w:val="en-MY" w:eastAsia="en-MY" w:bidi="ar-SA"/>
              </w:rPr>
              <w:t>€™ and pharmacist ask doctor to change to â€˜</w:t>
            </w:r>
            <w:proofErr w:type="spellStart"/>
            <w:r w:rsidRPr="0085315F">
              <w:rPr>
                <w:rFonts w:ascii="Calibri" w:eastAsia="Times New Roman" w:hAnsi="Calibri" w:cs="Times New Roman"/>
                <w:color w:val="000000"/>
                <w:kern w:val="0"/>
                <w:sz w:val="20"/>
                <w:szCs w:val="20"/>
                <w:lang w:val="en-MY" w:eastAsia="en-MY" w:bidi="ar-SA"/>
              </w:rPr>
              <w:t>Atorvastatinâ</w:t>
            </w:r>
            <w:proofErr w:type="spellEnd"/>
            <w:r w:rsidRPr="0085315F">
              <w:rPr>
                <w:rFonts w:ascii="Calibri" w:eastAsia="Times New Roman" w:hAnsi="Calibri" w:cs="Times New Roman"/>
                <w:color w:val="000000"/>
                <w:kern w:val="0"/>
                <w:sz w:val="20"/>
                <w:szCs w:val="20"/>
                <w:lang w:val="en-MY" w:eastAsia="en-MY" w:bidi="ar-SA"/>
              </w:rPr>
              <w:t>€™. After doctor modified, in screening and verification still show â€˜</w:t>
            </w:r>
            <w:proofErr w:type="spellStart"/>
            <w:r w:rsidRPr="0085315F">
              <w:rPr>
                <w:rFonts w:ascii="Calibri" w:eastAsia="Times New Roman" w:hAnsi="Calibri" w:cs="Times New Roman"/>
                <w:color w:val="000000"/>
                <w:kern w:val="0"/>
                <w:sz w:val="20"/>
                <w:szCs w:val="20"/>
                <w:lang w:val="en-MY" w:eastAsia="en-MY" w:bidi="ar-SA"/>
              </w:rPr>
              <w:t>Lovastatinâ</w:t>
            </w:r>
            <w:proofErr w:type="spellEnd"/>
            <w:r w:rsidRPr="0085315F">
              <w:rPr>
                <w:rFonts w:ascii="Calibri" w:eastAsia="Times New Roman" w:hAnsi="Calibri" w:cs="Times New Roman"/>
                <w:color w:val="000000"/>
                <w:kern w:val="0"/>
                <w:sz w:val="20"/>
                <w:szCs w:val="20"/>
                <w:lang w:val="en-MY" w:eastAsia="en-MY" w:bidi="ar-SA"/>
              </w:rPr>
              <w:t>€™.</w:t>
            </w:r>
            <w:r w:rsidRPr="0085315F">
              <w:rPr>
                <w:rFonts w:ascii="Calibri" w:eastAsia="Times New Roman" w:hAnsi="Calibri" w:cs="Times New Roman"/>
                <w:color w:val="000000"/>
                <w:kern w:val="0"/>
                <w:sz w:val="20"/>
                <w:szCs w:val="20"/>
                <w:lang w:val="en-MY" w:eastAsia="en-MY" w:bidi="ar-SA"/>
              </w:rPr>
              <w:br/>
            </w:r>
            <w:r w:rsidRPr="0085315F">
              <w:rPr>
                <w:rFonts w:ascii="Calibri" w:eastAsia="Times New Roman" w:hAnsi="Calibri" w:cs="Times New Roman"/>
                <w:color w:val="000000"/>
                <w:kern w:val="0"/>
                <w:sz w:val="20"/>
                <w:szCs w:val="20"/>
                <w:lang w:val="en-MY" w:eastAsia="en-MY" w:bidi="ar-SA"/>
              </w:rPr>
              <w:br/>
              <w:t>In Clinical summary and MAR showed Atorvastatin.</w:t>
            </w:r>
          </w:p>
        </w:tc>
        <w:tc>
          <w:tcPr>
            <w:tcW w:w="2471"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 </w:t>
            </w:r>
          </w:p>
        </w:tc>
        <w:tc>
          <w:tcPr>
            <w:tcW w:w="2095"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 xml:space="preserve">Shouldn't allow </w:t>
            </w:r>
            <w:proofErr w:type="gramStart"/>
            <w:r w:rsidRPr="0085315F">
              <w:rPr>
                <w:rFonts w:ascii="Calibri" w:eastAsia="Times New Roman" w:hAnsi="Calibri" w:cs="Times New Roman"/>
                <w:color w:val="000000"/>
                <w:kern w:val="0"/>
                <w:sz w:val="20"/>
                <w:szCs w:val="20"/>
                <w:lang w:val="en-MY" w:eastAsia="en-MY" w:bidi="ar-SA"/>
              </w:rPr>
              <w:t>to change</w:t>
            </w:r>
            <w:proofErr w:type="gramEnd"/>
            <w:r w:rsidRPr="0085315F">
              <w:rPr>
                <w:rFonts w:ascii="Calibri" w:eastAsia="Times New Roman" w:hAnsi="Calibri" w:cs="Times New Roman"/>
                <w:color w:val="000000"/>
                <w:kern w:val="0"/>
                <w:sz w:val="20"/>
                <w:szCs w:val="20"/>
                <w:lang w:val="en-MY" w:eastAsia="en-MY" w:bidi="ar-SA"/>
              </w:rPr>
              <w:t xml:space="preserve"> drug after order is confirmed.</w:t>
            </w:r>
          </w:p>
        </w:tc>
        <w:tc>
          <w:tcPr>
            <w:tcW w:w="1081"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17/6/2014</w:t>
            </w:r>
          </w:p>
        </w:tc>
        <w:tc>
          <w:tcPr>
            <w:tcW w:w="837" w:type="dxa"/>
            <w:tcBorders>
              <w:top w:val="nil"/>
              <w:left w:val="nil"/>
              <w:bottom w:val="single" w:sz="4" w:space="0" w:color="auto"/>
              <w:right w:val="single" w:sz="4" w:space="0" w:color="auto"/>
            </w:tcBorders>
            <w:shd w:val="clear" w:color="auto" w:fill="auto"/>
            <w:hideMark/>
          </w:tcPr>
          <w:p w:rsidR="0085315F" w:rsidRPr="0085315F" w:rsidRDefault="0085315F" w:rsidP="0085315F">
            <w:pPr>
              <w:widowControl/>
              <w:suppressAutoHyphens w:val="0"/>
              <w:spacing w:before="0" w:after="0"/>
              <w:rPr>
                <w:rFonts w:ascii="Calibri" w:eastAsia="Times New Roman" w:hAnsi="Calibri" w:cs="Times New Roman"/>
                <w:color w:val="000000"/>
                <w:kern w:val="0"/>
                <w:sz w:val="20"/>
                <w:szCs w:val="20"/>
                <w:lang w:val="en-MY" w:eastAsia="en-MY" w:bidi="ar-SA"/>
              </w:rPr>
            </w:pPr>
            <w:r w:rsidRPr="0085315F">
              <w:rPr>
                <w:rFonts w:ascii="Calibri" w:eastAsia="Times New Roman" w:hAnsi="Calibri" w:cs="Times New Roman"/>
                <w:color w:val="000000"/>
                <w:kern w:val="0"/>
                <w:sz w:val="20"/>
                <w:szCs w:val="20"/>
                <w:lang w:val="en-MY" w:eastAsia="en-MY" w:bidi="ar-SA"/>
              </w:rPr>
              <w:t> </w:t>
            </w:r>
          </w:p>
        </w:tc>
      </w:tr>
    </w:tbl>
    <w:p w:rsidR="00A628E8" w:rsidRDefault="00A628E8">
      <w:pPr>
        <w:widowControl/>
        <w:suppressAutoHyphens w:val="0"/>
        <w:spacing w:before="0" w:after="200" w:line="276" w:lineRule="auto"/>
        <w:rPr>
          <w:rFonts w:cs="Arial"/>
          <w:lang w:val="en-GB"/>
        </w:rPr>
      </w:pPr>
    </w:p>
    <w:p w:rsidR="00D3326A" w:rsidRPr="00D91A78" w:rsidRDefault="00D3326A" w:rsidP="00D3326A">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D3326A" w:rsidRPr="00AE7FB4" w:rsidTr="00B510A3">
        <w:tc>
          <w:tcPr>
            <w:tcW w:w="1242" w:type="dxa"/>
          </w:tcPr>
          <w:p w:rsidR="00D3326A" w:rsidRPr="00AE7FB4" w:rsidRDefault="00D3326A" w:rsidP="00B510A3">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D3326A" w:rsidRPr="00AE7FB4" w:rsidRDefault="00D3326A" w:rsidP="00B510A3">
            <w:pPr>
              <w:spacing w:before="360"/>
              <w:rPr>
                <w:rFonts w:asciiTheme="minorHAnsi" w:hAnsiTheme="minorHAnsi"/>
              </w:rPr>
            </w:pPr>
          </w:p>
        </w:tc>
        <w:tc>
          <w:tcPr>
            <w:tcW w:w="1487" w:type="dxa"/>
          </w:tcPr>
          <w:p w:rsidR="00D3326A" w:rsidRPr="00AE7FB4" w:rsidRDefault="00D3326A" w:rsidP="00B510A3">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D3326A" w:rsidRPr="00AE7FB4" w:rsidRDefault="00D3326A" w:rsidP="00B510A3">
            <w:pPr>
              <w:spacing w:before="360"/>
              <w:rPr>
                <w:rFonts w:asciiTheme="minorHAnsi" w:hAnsiTheme="minorHAnsi"/>
              </w:rPr>
            </w:pPr>
          </w:p>
        </w:tc>
      </w:tr>
      <w:tr w:rsidR="00D3326A" w:rsidRPr="00AE7FB4" w:rsidTr="00B510A3">
        <w:tc>
          <w:tcPr>
            <w:tcW w:w="1242" w:type="dxa"/>
          </w:tcPr>
          <w:p w:rsidR="00D3326A" w:rsidRPr="00AE7FB4" w:rsidRDefault="00D3326A" w:rsidP="00B510A3">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D3326A" w:rsidRPr="00AE7FB4" w:rsidRDefault="00D3326A" w:rsidP="00B510A3">
            <w:pPr>
              <w:rPr>
                <w:rFonts w:asciiTheme="minorHAnsi" w:hAnsiTheme="minorHAnsi"/>
              </w:rPr>
            </w:pPr>
          </w:p>
        </w:tc>
        <w:tc>
          <w:tcPr>
            <w:tcW w:w="1487" w:type="dxa"/>
          </w:tcPr>
          <w:p w:rsidR="00D3326A" w:rsidRPr="00AE7FB4" w:rsidRDefault="00D3326A" w:rsidP="00B510A3">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D3326A" w:rsidRPr="00AE7FB4" w:rsidRDefault="00D3326A" w:rsidP="00B510A3">
            <w:pPr>
              <w:rPr>
                <w:rFonts w:asciiTheme="minorHAnsi" w:hAnsiTheme="minorHAnsi"/>
              </w:rPr>
            </w:pPr>
          </w:p>
        </w:tc>
      </w:tr>
    </w:tbl>
    <w:p w:rsidR="00D3326A" w:rsidRDefault="00D3326A" w:rsidP="00D3326A">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D3326A" w:rsidRPr="00AE7FB4" w:rsidTr="00B510A3">
        <w:tc>
          <w:tcPr>
            <w:tcW w:w="1242" w:type="dxa"/>
          </w:tcPr>
          <w:p w:rsidR="00D3326A" w:rsidRPr="00AE7FB4" w:rsidRDefault="00D3326A" w:rsidP="00B510A3">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D3326A" w:rsidRPr="00AE7FB4" w:rsidRDefault="00D3326A" w:rsidP="00B510A3">
            <w:pPr>
              <w:spacing w:before="360"/>
              <w:rPr>
                <w:rFonts w:asciiTheme="minorHAnsi" w:hAnsiTheme="minorHAnsi"/>
              </w:rPr>
            </w:pPr>
          </w:p>
        </w:tc>
        <w:tc>
          <w:tcPr>
            <w:tcW w:w="1487" w:type="dxa"/>
          </w:tcPr>
          <w:p w:rsidR="00D3326A" w:rsidRPr="00AE7FB4" w:rsidRDefault="00D3326A" w:rsidP="00B510A3">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D3326A" w:rsidRPr="00AE7FB4" w:rsidRDefault="00D3326A" w:rsidP="00B510A3">
            <w:pPr>
              <w:spacing w:before="360"/>
              <w:rPr>
                <w:rFonts w:asciiTheme="minorHAnsi" w:hAnsiTheme="minorHAnsi"/>
              </w:rPr>
            </w:pPr>
          </w:p>
        </w:tc>
      </w:tr>
      <w:tr w:rsidR="00D3326A" w:rsidRPr="00AE7FB4" w:rsidTr="00B510A3">
        <w:tc>
          <w:tcPr>
            <w:tcW w:w="1242" w:type="dxa"/>
          </w:tcPr>
          <w:p w:rsidR="00D3326A" w:rsidRPr="00AE7FB4" w:rsidRDefault="00D3326A" w:rsidP="00B510A3">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D3326A" w:rsidRPr="00AE7FB4" w:rsidRDefault="00D3326A" w:rsidP="00B510A3">
            <w:pPr>
              <w:rPr>
                <w:rFonts w:asciiTheme="minorHAnsi" w:hAnsiTheme="minorHAnsi"/>
              </w:rPr>
            </w:pPr>
          </w:p>
        </w:tc>
        <w:tc>
          <w:tcPr>
            <w:tcW w:w="1487" w:type="dxa"/>
          </w:tcPr>
          <w:p w:rsidR="00D3326A" w:rsidRPr="00AE7FB4" w:rsidRDefault="00D3326A" w:rsidP="00B510A3">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D3326A" w:rsidRPr="00AE7FB4" w:rsidRDefault="00D3326A" w:rsidP="00B510A3">
            <w:pPr>
              <w:rPr>
                <w:rFonts w:asciiTheme="minorHAnsi" w:hAnsiTheme="minorHAnsi"/>
              </w:rPr>
            </w:pPr>
          </w:p>
        </w:tc>
      </w:tr>
    </w:tbl>
    <w:p w:rsidR="00D3326A" w:rsidRDefault="00D3326A">
      <w:pPr>
        <w:widowControl/>
        <w:suppressAutoHyphens w:val="0"/>
        <w:spacing w:before="0" w:after="200" w:line="276" w:lineRule="auto"/>
        <w:rPr>
          <w:rFonts w:cs="Arial"/>
          <w:lang w:val="en-GB"/>
        </w:rPr>
      </w:pPr>
    </w:p>
    <w:p w:rsidR="0085315F" w:rsidRDefault="0085315F">
      <w:pPr>
        <w:widowControl/>
        <w:suppressAutoHyphens w:val="0"/>
        <w:spacing w:before="0" w:after="200" w:line="276" w:lineRule="auto"/>
        <w:rPr>
          <w:rFonts w:cs="Arial"/>
          <w:lang w:val="en-GB"/>
        </w:rPr>
      </w:pPr>
      <w:r>
        <w:rPr>
          <w:rFonts w:cs="Arial"/>
          <w:lang w:val="en-GB"/>
        </w:rPr>
        <w:br w:type="page"/>
      </w:r>
    </w:p>
    <w:p w:rsidR="00FF5CC4" w:rsidRDefault="00FF5CC4">
      <w:pPr>
        <w:widowControl/>
        <w:suppressAutoHyphens w:val="0"/>
        <w:spacing w:before="0" w:after="200" w:line="276" w:lineRule="auto"/>
        <w:rPr>
          <w:rFonts w:cs="Arial"/>
          <w:lang w:val="en-GB"/>
        </w:rPr>
      </w:pPr>
    </w:p>
    <w:p w:rsidR="00FF5CC4" w:rsidRPr="00877E34" w:rsidRDefault="00FF5CC4" w:rsidP="00FF5CC4">
      <w:pPr>
        <w:pStyle w:val="Heading3"/>
        <w:rPr>
          <w:lang w:val="en-GB"/>
        </w:rPr>
      </w:pPr>
      <w:bookmarkStart w:id="9" w:name="_Toc392069725"/>
      <w:r>
        <w:rPr>
          <w:lang w:val="en-GB"/>
        </w:rPr>
        <w:t>KK Greentown</w:t>
      </w:r>
      <w:bookmarkEnd w:id="9"/>
    </w:p>
    <w:tbl>
      <w:tblPr>
        <w:tblW w:w="14584" w:type="dxa"/>
        <w:tblInd w:w="93" w:type="dxa"/>
        <w:tblLook w:val="04A0" w:firstRow="1" w:lastRow="0" w:firstColumn="1" w:lastColumn="0" w:noHBand="0" w:noVBand="1"/>
      </w:tblPr>
      <w:tblGrid>
        <w:gridCol w:w="499"/>
        <w:gridCol w:w="1580"/>
        <w:gridCol w:w="1764"/>
        <w:gridCol w:w="1081"/>
        <w:gridCol w:w="3390"/>
        <w:gridCol w:w="2191"/>
        <w:gridCol w:w="2162"/>
        <w:gridCol w:w="1081"/>
        <w:gridCol w:w="836"/>
      </w:tblGrid>
      <w:tr w:rsidR="00FF5CC4" w:rsidRPr="00FF5CC4" w:rsidTr="00FF5CC4">
        <w:trPr>
          <w:trHeight w:val="510"/>
          <w:tblHeader/>
        </w:trPr>
        <w:tc>
          <w:tcPr>
            <w:tcW w:w="4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No</w:t>
            </w:r>
          </w:p>
        </w:tc>
        <w:tc>
          <w:tcPr>
            <w:tcW w:w="1580"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Ticket No.</w:t>
            </w:r>
          </w:p>
        </w:tc>
        <w:tc>
          <w:tcPr>
            <w:tcW w:w="1764"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Reported Date</w:t>
            </w:r>
          </w:p>
        </w:tc>
        <w:tc>
          <w:tcPr>
            <w:tcW w:w="3390"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Description</w:t>
            </w:r>
          </w:p>
        </w:tc>
        <w:tc>
          <w:tcPr>
            <w:tcW w:w="2191"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Additional Information</w:t>
            </w:r>
          </w:p>
        </w:tc>
        <w:tc>
          <w:tcPr>
            <w:tcW w:w="2162"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Resolved Date</w:t>
            </w:r>
          </w:p>
        </w:tc>
        <w:tc>
          <w:tcPr>
            <w:tcW w:w="836"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Verify Status</w:t>
            </w:r>
          </w:p>
        </w:tc>
      </w:tr>
      <w:tr w:rsidR="00FF5CC4" w:rsidRPr="00FF5CC4" w:rsidTr="00FF5CC4">
        <w:trPr>
          <w:trHeight w:val="4590"/>
        </w:trPr>
        <w:tc>
          <w:tcPr>
            <w:tcW w:w="499" w:type="dxa"/>
            <w:tcBorders>
              <w:top w:val="nil"/>
              <w:left w:val="single" w:sz="4" w:space="0" w:color="auto"/>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1</w:t>
            </w:r>
          </w:p>
        </w:tc>
        <w:tc>
          <w:tcPr>
            <w:tcW w:w="1580"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I-PhIS007141714S</w:t>
            </w:r>
          </w:p>
        </w:tc>
        <w:tc>
          <w:tcPr>
            <w:tcW w:w="1764"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Patient Management</w:t>
            </w:r>
          </w:p>
        </w:tc>
        <w:tc>
          <w:tcPr>
            <w:tcW w:w="1081"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20/6/2014</w:t>
            </w:r>
          </w:p>
        </w:tc>
        <w:tc>
          <w:tcPr>
            <w:tcW w:w="3390"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Unable to use the Tab button function on the keyboard to change field.</w:t>
            </w:r>
            <w:r w:rsidRPr="00FF5CC4">
              <w:rPr>
                <w:rFonts w:ascii="Calibri" w:eastAsia="Times New Roman" w:hAnsi="Calibri" w:cs="Times New Roman"/>
                <w:color w:val="000000"/>
                <w:kern w:val="0"/>
                <w:sz w:val="20"/>
                <w:szCs w:val="20"/>
                <w:lang w:val="en-MY" w:eastAsia="en-MY" w:bidi="ar-SA"/>
              </w:rPr>
              <w:br/>
            </w:r>
            <w:r w:rsidRPr="00FF5CC4">
              <w:rPr>
                <w:rFonts w:ascii="Calibri" w:eastAsia="Times New Roman" w:hAnsi="Calibri" w:cs="Times New Roman"/>
                <w:color w:val="000000"/>
                <w:kern w:val="0"/>
                <w:sz w:val="20"/>
                <w:szCs w:val="20"/>
                <w:lang w:val="en-MY" w:eastAsia="en-MY" w:bidi="ar-SA"/>
              </w:rPr>
              <w:br/>
              <w:t>STEP 1: Create New Record for new patient</w:t>
            </w:r>
            <w:r w:rsidRPr="00FF5CC4">
              <w:rPr>
                <w:rFonts w:ascii="Calibri" w:eastAsia="Times New Roman" w:hAnsi="Calibri" w:cs="Times New Roman"/>
                <w:color w:val="000000"/>
                <w:kern w:val="0"/>
                <w:sz w:val="20"/>
                <w:szCs w:val="20"/>
                <w:lang w:val="en-MY" w:eastAsia="en-MY" w:bidi="ar-SA"/>
              </w:rPr>
              <w:br/>
              <w:t>STEP 2: Save the record and visit alert message will appear and proceed with visit.</w:t>
            </w:r>
            <w:r w:rsidRPr="00FF5CC4">
              <w:rPr>
                <w:rFonts w:ascii="Calibri" w:eastAsia="Times New Roman" w:hAnsi="Calibri" w:cs="Times New Roman"/>
                <w:color w:val="000000"/>
                <w:kern w:val="0"/>
                <w:sz w:val="20"/>
                <w:szCs w:val="20"/>
                <w:lang w:val="en-MY" w:eastAsia="en-MY" w:bidi="ar-SA"/>
              </w:rPr>
              <w:br/>
              <w:t>STEP 3: Insert information on the Visit Management screen and click save &gt; click close and system will back to patient registration screen.</w:t>
            </w:r>
            <w:r w:rsidRPr="00FF5CC4">
              <w:rPr>
                <w:rFonts w:ascii="Calibri" w:eastAsia="Times New Roman" w:hAnsi="Calibri" w:cs="Times New Roman"/>
                <w:color w:val="000000"/>
                <w:kern w:val="0"/>
                <w:sz w:val="20"/>
                <w:szCs w:val="20"/>
                <w:lang w:val="en-MY" w:eastAsia="en-MY" w:bidi="ar-SA"/>
              </w:rPr>
              <w:br/>
              <w:t>STEP 4: On the registration screen, Click on the add button on the top right of the screen to register a new patient.</w:t>
            </w:r>
            <w:r w:rsidRPr="00FF5CC4">
              <w:rPr>
                <w:rFonts w:ascii="Calibri" w:eastAsia="Times New Roman" w:hAnsi="Calibri" w:cs="Times New Roman"/>
                <w:color w:val="000000"/>
                <w:kern w:val="0"/>
                <w:sz w:val="20"/>
                <w:szCs w:val="20"/>
                <w:lang w:val="en-MY" w:eastAsia="en-MY" w:bidi="ar-SA"/>
              </w:rPr>
              <w:br/>
            </w:r>
            <w:r w:rsidRPr="00FF5CC4">
              <w:rPr>
                <w:rFonts w:ascii="Calibri" w:eastAsia="Times New Roman" w:hAnsi="Calibri" w:cs="Times New Roman"/>
                <w:color w:val="000000"/>
                <w:kern w:val="0"/>
                <w:sz w:val="20"/>
                <w:szCs w:val="20"/>
                <w:lang w:val="en-MY" w:eastAsia="en-MY" w:bidi="ar-SA"/>
              </w:rPr>
              <w:br/>
              <w:t xml:space="preserve">User: </w:t>
            </w:r>
            <w:proofErr w:type="spellStart"/>
            <w:r w:rsidRPr="00FF5CC4">
              <w:rPr>
                <w:rFonts w:ascii="Calibri" w:eastAsia="Times New Roman" w:hAnsi="Calibri" w:cs="Times New Roman"/>
                <w:color w:val="000000"/>
                <w:kern w:val="0"/>
                <w:sz w:val="20"/>
                <w:szCs w:val="20"/>
                <w:lang w:val="en-MY" w:eastAsia="en-MY" w:bidi="ar-SA"/>
              </w:rPr>
              <w:t>Sharmila</w:t>
            </w:r>
            <w:proofErr w:type="spellEnd"/>
            <w:r w:rsidRPr="00FF5CC4">
              <w:rPr>
                <w:rFonts w:ascii="Calibri" w:eastAsia="Times New Roman" w:hAnsi="Calibri" w:cs="Times New Roman"/>
                <w:color w:val="000000"/>
                <w:kern w:val="0"/>
                <w:sz w:val="20"/>
                <w:szCs w:val="20"/>
                <w:lang w:val="en-MY" w:eastAsia="en-MY" w:bidi="ar-SA"/>
              </w:rPr>
              <w:t xml:space="preserve"> Sidhu A/P </w:t>
            </w:r>
            <w:proofErr w:type="spellStart"/>
            <w:r w:rsidRPr="00FF5CC4">
              <w:rPr>
                <w:rFonts w:ascii="Calibri" w:eastAsia="Times New Roman" w:hAnsi="Calibri" w:cs="Times New Roman"/>
                <w:color w:val="000000"/>
                <w:kern w:val="0"/>
                <w:sz w:val="20"/>
                <w:szCs w:val="20"/>
                <w:lang w:val="en-MY" w:eastAsia="en-MY" w:bidi="ar-SA"/>
              </w:rPr>
              <w:t>Santok</w:t>
            </w:r>
            <w:proofErr w:type="spellEnd"/>
            <w:r w:rsidRPr="00FF5CC4">
              <w:rPr>
                <w:rFonts w:ascii="Calibri" w:eastAsia="Times New Roman" w:hAnsi="Calibri" w:cs="Times New Roman"/>
                <w:color w:val="000000"/>
                <w:kern w:val="0"/>
                <w:sz w:val="20"/>
                <w:szCs w:val="20"/>
                <w:lang w:val="en-MY" w:eastAsia="en-MY" w:bidi="ar-SA"/>
              </w:rPr>
              <w:t xml:space="preserve"> Singh.</w:t>
            </w:r>
            <w:r w:rsidRPr="00FF5CC4">
              <w:rPr>
                <w:rFonts w:ascii="Calibri" w:eastAsia="Times New Roman" w:hAnsi="Calibri" w:cs="Times New Roman"/>
                <w:color w:val="000000"/>
                <w:kern w:val="0"/>
                <w:sz w:val="20"/>
                <w:szCs w:val="20"/>
                <w:lang w:val="en-MY" w:eastAsia="en-MY" w:bidi="ar-SA"/>
              </w:rPr>
              <w:br/>
              <w:t>ID: 751105085176.</w:t>
            </w:r>
          </w:p>
        </w:tc>
        <w:tc>
          <w:tcPr>
            <w:tcW w:w="2191"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 </w:t>
            </w:r>
          </w:p>
        </w:tc>
        <w:tc>
          <w:tcPr>
            <w:tcW w:w="2162"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Query issue</w:t>
            </w:r>
          </w:p>
        </w:tc>
        <w:tc>
          <w:tcPr>
            <w:tcW w:w="1081"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23/6/2014</w:t>
            </w:r>
          </w:p>
        </w:tc>
        <w:tc>
          <w:tcPr>
            <w:tcW w:w="836"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 </w:t>
            </w:r>
          </w:p>
        </w:tc>
      </w:tr>
      <w:tr w:rsidR="00FF5CC4" w:rsidRPr="00FF5CC4" w:rsidTr="00FF5CC4">
        <w:trPr>
          <w:trHeight w:val="76"/>
        </w:trPr>
        <w:tc>
          <w:tcPr>
            <w:tcW w:w="499" w:type="dxa"/>
            <w:tcBorders>
              <w:top w:val="nil"/>
              <w:left w:val="single" w:sz="4" w:space="0" w:color="auto"/>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2</w:t>
            </w:r>
          </w:p>
        </w:tc>
        <w:tc>
          <w:tcPr>
            <w:tcW w:w="1580"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I-PhIS007142214S</w:t>
            </w:r>
          </w:p>
        </w:tc>
        <w:tc>
          <w:tcPr>
            <w:tcW w:w="1764"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20/6/2014</w:t>
            </w:r>
          </w:p>
        </w:tc>
        <w:tc>
          <w:tcPr>
            <w:tcW w:w="3390"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Sub Module : Request Order Report</w:t>
            </w:r>
            <w:r w:rsidRPr="00FF5CC4">
              <w:rPr>
                <w:rFonts w:ascii="Calibri" w:eastAsia="Times New Roman" w:hAnsi="Calibri" w:cs="Times New Roman"/>
                <w:color w:val="000000"/>
                <w:kern w:val="0"/>
                <w:sz w:val="20"/>
                <w:szCs w:val="20"/>
                <w:lang w:val="en-MY" w:eastAsia="en-MY" w:bidi="ar-SA"/>
              </w:rPr>
              <w:br/>
            </w:r>
            <w:r w:rsidRPr="00FF5CC4">
              <w:rPr>
                <w:rFonts w:ascii="Calibri" w:eastAsia="Times New Roman" w:hAnsi="Calibri" w:cs="Times New Roman"/>
                <w:color w:val="000000"/>
                <w:kern w:val="0"/>
                <w:sz w:val="20"/>
                <w:szCs w:val="20"/>
                <w:lang w:val="en-MY" w:eastAsia="en-MY" w:bidi="ar-SA"/>
              </w:rPr>
              <w:br/>
              <w:t xml:space="preserve"> STATUS Abbreviation in the Request Order Report</w:t>
            </w:r>
            <w:r w:rsidRPr="00FF5CC4">
              <w:rPr>
                <w:rFonts w:ascii="Calibri" w:eastAsia="Times New Roman" w:hAnsi="Calibri" w:cs="Times New Roman"/>
                <w:color w:val="000000"/>
                <w:kern w:val="0"/>
                <w:sz w:val="20"/>
                <w:szCs w:val="20"/>
                <w:lang w:val="en-MY" w:eastAsia="en-MY" w:bidi="ar-SA"/>
              </w:rPr>
              <w:br/>
              <w:t xml:space="preserve">Change the Status from PKDA to PKD Approved  </w:t>
            </w:r>
          </w:p>
        </w:tc>
        <w:tc>
          <w:tcPr>
            <w:tcW w:w="2191"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 </w:t>
            </w:r>
          </w:p>
        </w:tc>
        <w:tc>
          <w:tcPr>
            <w:tcW w:w="2162"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proper description not displayed for STATUS</w:t>
            </w:r>
          </w:p>
        </w:tc>
        <w:tc>
          <w:tcPr>
            <w:tcW w:w="1081"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25/6/2014</w:t>
            </w:r>
          </w:p>
        </w:tc>
        <w:tc>
          <w:tcPr>
            <w:tcW w:w="836"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 </w:t>
            </w:r>
          </w:p>
        </w:tc>
      </w:tr>
    </w:tbl>
    <w:p w:rsidR="0085315F" w:rsidRDefault="0085315F" w:rsidP="00FF5CC4">
      <w:pPr>
        <w:widowControl/>
        <w:suppressAutoHyphens w:val="0"/>
        <w:spacing w:before="0" w:after="200" w:line="276" w:lineRule="auto"/>
        <w:rPr>
          <w:rFonts w:cs="Arial"/>
          <w:lang w:val="en-GB"/>
        </w:rPr>
      </w:pPr>
    </w:p>
    <w:p w:rsidR="0085315F" w:rsidRDefault="0085315F">
      <w:pPr>
        <w:widowControl/>
        <w:suppressAutoHyphens w:val="0"/>
        <w:spacing w:before="0" w:after="200" w:line="276" w:lineRule="auto"/>
        <w:rPr>
          <w:rFonts w:cs="Arial"/>
          <w:lang w:val="en-GB"/>
        </w:rPr>
      </w:pPr>
      <w:r>
        <w:rPr>
          <w:rFonts w:cs="Arial"/>
          <w:lang w:val="en-GB"/>
        </w:rPr>
        <w:br w:type="page"/>
      </w:r>
    </w:p>
    <w:p w:rsidR="00FF5CC4" w:rsidRDefault="00FF5CC4" w:rsidP="00FF5CC4">
      <w:pPr>
        <w:widowControl/>
        <w:suppressAutoHyphens w:val="0"/>
        <w:spacing w:before="0" w:after="200" w:line="276" w:lineRule="auto"/>
        <w:rPr>
          <w:rFonts w:cs="Arial"/>
          <w:lang w:val="en-GB"/>
        </w:rPr>
      </w:pPr>
    </w:p>
    <w:p w:rsidR="00FF5CC4" w:rsidRPr="00D91A78" w:rsidRDefault="00FF5CC4" w:rsidP="00FF5CC4">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45"/>
        <w:gridCol w:w="3231"/>
      </w:tblGrid>
      <w:tr w:rsidR="00FF5CC4" w:rsidRPr="00AE7FB4" w:rsidTr="00BC3756">
        <w:tc>
          <w:tcPr>
            <w:tcW w:w="1242" w:type="dxa"/>
          </w:tcPr>
          <w:p w:rsidR="00FF5CC4" w:rsidRPr="00AE7FB4" w:rsidRDefault="00FF5CC4" w:rsidP="00BC3756">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FF5CC4" w:rsidRPr="00AE7FB4" w:rsidRDefault="00FF5CC4" w:rsidP="00BC3756">
            <w:pPr>
              <w:spacing w:before="360"/>
              <w:rPr>
                <w:rFonts w:asciiTheme="minorHAnsi" w:hAnsiTheme="minorHAnsi"/>
              </w:rPr>
            </w:pPr>
          </w:p>
        </w:tc>
        <w:tc>
          <w:tcPr>
            <w:tcW w:w="1445" w:type="dxa"/>
          </w:tcPr>
          <w:p w:rsidR="00FF5CC4" w:rsidRPr="00AE7FB4" w:rsidRDefault="00FF5CC4" w:rsidP="00BC3756">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FF5CC4" w:rsidRPr="00AE7FB4" w:rsidRDefault="00FF5CC4" w:rsidP="00BC3756">
            <w:pPr>
              <w:spacing w:before="360"/>
              <w:rPr>
                <w:rFonts w:asciiTheme="minorHAnsi" w:hAnsiTheme="minorHAnsi"/>
              </w:rPr>
            </w:pPr>
          </w:p>
        </w:tc>
      </w:tr>
      <w:tr w:rsidR="00FF5CC4" w:rsidRPr="00AE7FB4" w:rsidTr="00BC3756">
        <w:tc>
          <w:tcPr>
            <w:tcW w:w="1242" w:type="dxa"/>
          </w:tcPr>
          <w:p w:rsidR="00FF5CC4" w:rsidRPr="00AE7FB4" w:rsidRDefault="00FF5CC4" w:rsidP="00BC3756">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FF5CC4" w:rsidRPr="00AE7FB4" w:rsidRDefault="00FF5CC4" w:rsidP="00BC3756">
            <w:pPr>
              <w:rPr>
                <w:rFonts w:asciiTheme="minorHAnsi" w:hAnsiTheme="minorHAnsi"/>
              </w:rPr>
            </w:pPr>
          </w:p>
        </w:tc>
        <w:tc>
          <w:tcPr>
            <w:tcW w:w="1445" w:type="dxa"/>
          </w:tcPr>
          <w:p w:rsidR="00FF5CC4" w:rsidRPr="00AE7FB4" w:rsidRDefault="00FF5CC4" w:rsidP="00BC3756">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FF5CC4" w:rsidRPr="00AE7FB4" w:rsidRDefault="00FF5CC4" w:rsidP="00BC3756">
            <w:pPr>
              <w:rPr>
                <w:rFonts w:asciiTheme="minorHAnsi" w:hAnsiTheme="minorHAnsi"/>
              </w:rPr>
            </w:pPr>
          </w:p>
        </w:tc>
      </w:tr>
    </w:tbl>
    <w:p w:rsidR="00FF5CC4" w:rsidRDefault="00FF5CC4" w:rsidP="00FF5CC4">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FF5CC4" w:rsidRPr="00AE7FB4" w:rsidTr="00BC3756">
        <w:tc>
          <w:tcPr>
            <w:tcW w:w="1242" w:type="dxa"/>
          </w:tcPr>
          <w:p w:rsidR="00FF5CC4" w:rsidRPr="00AE7FB4" w:rsidRDefault="00FF5CC4" w:rsidP="00BC3756">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FF5CC4" w:rsidRPr="00AE7FB4" w:rsidRDefault="00FF5CC4" w:rsidP="00BC3756">
            <w:pPr>
              <w:spacing w:before="360"/>
              <w:rPr>
                <w:rFonts w:asciiTheme="minorHAnsi" w:hAnsiTheme="minorHAnsi"/>
              </w:rPr>
            </w:pPr>
          </w:p>
        </w:tc>
        <w:tc>
          <w:tcPr>
            <w:tcW w:w="1487" w:type="dxa"/>
          </w:tcPr>
          <w:p w:rsidR="00FF5CC4" w:rsidRPr="00AE7FB4" w:rsidRDefault="00FF5CC4" w:rsidP="00BC3756">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FF5CC4" w:rsidRPr="00AE7FB4" w:rsidRDefault="00FF5CC4" w:rsidP="00BC3756">
            <w:pPr>
              <w:spacing w:before="360"/>
              <w:rPr>
                <w:rFonts w:asciiTheme="minorHAnsi" w:hAnsiTheme="minorHAnsi"/>
              </w:rPr>
            </w:pPr>
          </w:p>
        </w:tc>
      </w:tr>
      <w:tr w:rsidR="00FF5CC4" w:rsidRPr="00AE7FB4" w:rsidTr="00BC3756">
        <w:tc>
          <w:tcPr>
            <w:tcW w:w="1242" w:type="dxa"/>
          </w:tcPr>
          <w:p w:rsidR="00FF5CC4" w:rsidRPr="00AE7FB4" w:rsidRDefault="00FF5CC4" w:rsidP="00BC3756">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FF5CC4" w:rsidRPr="00AE7FB4" w:rsidRDefault="00FF5CC4" w:rsidP="00BC3756">
            <w:pPr>
              <w:rPr>
                <w:rFonts w:asciiTheme="minorHAnsi" w:hAnsiTheme="minorHAnsi"/>
              </w:rPr>
            </w:pPr>
          </w:p>
        </w:tc>
        <w:tc>
          <w:tcPr>
            <w:tcW w:w="1487" w:type="dxa"/>
          </w:tcPr>
          <w:p w:rsidR="00FF5CC4" w:rsidRPr="00AE7FB4" w:rsidRDefault="00FF5CC4" w:rsidP="00BC3756">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FF5CC4" w:rsidRPr="00AE7FB4" w:rsidRDefault="00FF5CC4" w:rsidP="00BC3756">
            <w:pPr>
              <w:rPr>
                <w:rFonts w:asciiTheme="minorHAnsi" w:hAnsiTheme="minorHAnsi"/>
              </w:rPr>
            </w:pPr>
          </w:p>
        </w:tc>
      </w:tr>
    </w:tbl>
    <w:p w:rsidR="00FF5CC4" w:rsidRDefault="00FF5CC4" w:rsidP="00FF5CC4">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BC51F0" w:rsidRPr="00877E34" w:rsidRDefault="00BC51F0" w:rsidP="00BC51F0">
      <w:pPr>
        <w:pStyle w:val="Heading3"/>
        <w:rPr>
          <w:lang w:val="en-GB"/>
        </w:rPr>
      </w:pPr>
      <w:bookmarkStart w:id="10" w:name="_Toc392069726"/>
      <w:r>
        <w:rPr>
          <w:lang w:val="en-GB"/>
        </w:rPr>
        <w:t>HQ - IWP</w:t>
      </w:r>
      <w:bookmarkEnd w:id="10"/>
    </w:p>
    <w:tbl>
      <w:tblPr>
        <w:tblW w:w="14728" w:type="dxa"/>
        <w:tblInd w:w="93" w:type="dxa"/>
        <w:tblLook w:val="04A0" w:firstRow="1" w:lastRow="0" w:firstColumn="1" w:lastColumn="0" w:noHBand="0" w:noVBand="1"/>
      </w:tblPr>
      <w:tblGrid>
        <w:gridCol w:w="499"/>
        <w:gridCol w:w="1580"/>
        <w:gridCol w:w="1764"/>
        <w:gridCol w:w="1081"/>
        <w:gridCol w:w="3393"/>
        <w:gridCol w:w="2330"/>
        <w:gridCol w:w="2163"/>
        <w:gridCol w:w="1081"/>
        <w:gridCol w:w="837"/>
      </w:tblGrid>
      <w:tr w:rsidR="00FF5CC4" w:rsidRPr="00FF5CC4" w:rsidTr="00FF5CC4">
        <w:trPr>
          <w:trHeight w:val="510"/>
        </w:trPr>
        <w:tc>
          <w:tcPr>
            <w:tcW w:w="4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No</w:t>
            </w:r>
          </w:p>
        </w:tc>
        <w:tc>
          <w:tcPr>
            <w:tcW w:w="1580"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Ticket No.</w:t>
            </w:r>
          </w:p>
        </w:tc>
        <w:tc>
          <w:tcPr>
            <w:tcW w:w="1764"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Reported Date</w:t>
            </w:r>
          </w:p>
        </w:tc>
        <w:tc>
          <w:tcPr>
            <w:tcW w:w="3393"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Description</w:t>
            </w:r>
          </w:p>
        </w:tc>
        <w:tc>
          <w:tcPr>
            <w:tcW w:w="2330"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Additional Information</w:t>
            </w:r>
          </w:p>
        </w:tc>
        <w:tc>
          <w:tcPr>
            <w:tcW w:w="2163"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Resolved Date</w:t>
            </w:r>
          </w:p>
        </w:tc>
        <w:tc>
          <w:tcPr>
            <w:tcW w:w="837" w:type="dxa"/>
            <w:tcBorders>
              <w:top w:val="single" w:sz="4" w:space="0" w:color="auto"/>
              <w:left w:val="nil"/>
              <w:bottom w:val="single" w:sz="4" w:space="0" w:color="auto"/>
              <w:right w:val="single" w:sz="4" w:space="0" w:color="auto"/>
            </w:tcBorders>
            <w:shd w:val="clear" w:color="000000" w:fill="BFBFBF"/>
            <w:vAlign w:val="center"/>
            <w:hideMark/>
          </w:tcPr>
          <w:p w:rsidR="00FF5CC4" w:rsidRPr="00FF5CC4" w:rsidRDefault="00FF5CC4" w:rsidP="00FF5CC4">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FF5CC4">
              <w:rPr>
                <w:rFonts w:ascii="Calibri" w:eastAsia="Times New Roman" w:hAnsi="Calibri" w:cs="Times New Roman"/>
                <w:b/>
                <w:bCs/>
                <w:color w:val="000000"/>
                <w:kern w:val="0"/>
                <w:sz w:val="20"/>
                <w:szCs w:val="20"/>
                <w:lang w:val="en-MY" w:eastAsia="en-MY" w:bidi="ar-SA"/>
              </w:rPr>
              <w:t>Verify Status</w:t>
            </w:r>
          </w:p>
        </w:tc>
      </w:tr>
      <w:tr w:rsidR="00FF5CC4" w:rsidRPr="00FF5CC4" w:rsidTr="00301C76">
        <w:trPr>
          <w:trHeight w:val="281"/>
        </w:trPr>
        <w:tc>
          <w:tcPr>
            <w:tcW w:w="499" w:type="dxa"/>
            <w:tcBorders>
              <w:top w:val="nil"/>
              <w:left w:val="single" w:sz="4" w:space="0" w:color="auto"/>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1</w:t>
            </w:r>
          </w:p>
        </w:tc>
        <w:tc>
          <w:tcPr>
            <w:tcW w:w="1580"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I-PhIS007083914S</w:t>
            </w:r>
          </w:p>
        </w:tc>
        <w:tc>
          <w:tcPr>
            <w:tcW w:w="1764"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IWP</w:t>
            </w:r>
          </w:p>
        </w:tc>
        <w:tc>
          <w:tcPr>
            <w:tcW w:w="1081"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10/6/2014</w:t>
            </w:r>
          </w:p>
        </w:tc>
        <w:tc>
          <w:tcPr>
            <w:tcW w:w="3393"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24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User created new transaction and the transaction no jumping to NO14000021 from NO1400001. Module</w:t>
            </w:r>
            <w:r>
              <w:rPr>
                <w:rFonts w:ascii="Calibri" w:eastAsia="Times New Roman" w:hAnsi="Calibri" w:cs="Times New Roman"/>
                <w:color w:val="000000"/>
                <w:kern w:val="0"/>
                <w:sz w:val="20"/>
                <w:szCs w:val="20"/>
                <w:lang w:val="en-MY" w:eastAsia="en-MY" w:bidi="ar-SA"/>
              </w:rPr>
              <w:t xml:space="preserve"> : Product Recall Notification </w:t>
            </w:r>
          </w:p>
        </w:tc>
        <w:tc>
          <w:tcPr>
            <w:tcW w:w="2330"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 </w:t>
            </w:r>
          </w:p>
        </w:tc>
        <w:tc>
          <w:tcPr>
            <w:tcW w:w="2163"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Sequence No issue</w:t>
            </w:r>
          </w:p>
        </w:tc>
        <w:tc>
          <w:tcPr>
            <w:tcW w:w="1081"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17/6/2014</w:t>
            </w:r>
          </w:p>
        </w:tc>
        <w:tc>
          <w:tcPr>
            <w:tcW w:w="837" w:type="dxa"/>
            <w:tcBorders>
              <w:top w:val="nil"/>
              <w:left w:val="nil"/>
              <w:bottom w:val="single" w:sz="4" w:space="0" w:color="auto"/>
              <w:right w:val="single" w:sz="4" w:space="0" w:color="auto"/>
            </w:tcBorders>
            <w:shd w:val="clear" w:color="auto" w:fill="auto"/>
            <w:hideMark/>
          </w:tcPr>
          <w:p w:rsidR="00FF5CC4" w:rsidRPr="00FF5CC4" w:rsidRDefault="00FF5CC4" w:rsidP="00FF5CC4">
            <w:pPr>
              <w:widowControl/>
              <w:suppressAutoHyphens w:val="0"/>
              <w:spacing w:before="0" w:after="0"/>
              <w:rPr>
                <w:rFonts w:ascii="Calibri" w:eastAsia="Times New Roman" w:hAnsi="Calibri" w:cs="Times New Roman"/>
                <w:color w:val="000000"/>
                <w:kern w:val="0"/>
                <w:sz w:val="20"/>
                <w:szCs w:val="20"/>
                <w:lang w:val="en-MY" w:eastAsia="en-MY" w:bidi="ar-SA"/>
              </w:rPr>
            </w:pPr>
            <w:r w:rsidRPr="00FF5CC4">
              <w:rPr>
                <w:rFonts w:ascii="Calibri" w:eastAsia="Times New Roman" w:hAnsi="Calibri" w:cs="Times New Roman"/>
                <w:color w:val="000000"/>
                <w:kern w:val="0"/>
                <w:sz w:val="20"/>
                <w:szCs w:val="20"/>
                <w:lang w:val="en-MY" w:eastAsia="en-MY" w:bidi="ar-SA"/>
              </w:rPr>
              <w:t> </w:t>
            </w:r>
          </w:p>
        </w:tc>
      </w:tr>
    </w:tbl>
    <w:p w:rsidR="00523B99" w:rsidRDefault="00523B99">
      <w:pPr>
        <w:widowControl/>
        <w:suppressAutoHyphens w:val="0"/>
        <w:spacing w:before="0" w:after="200" w:line="276" w:lineRule="auto"/>
        <w:rPr>
          <w:rFonts w:cs="Arial"/>
          <w:lang w:val="en-GB"/>
        </w:rPr>
      </w:pPr>
    </w:p>
    <w:p w:rsidR="00FF5CC4" w:rsidRDefault="00FF5CC4">
      <w:pPr>
        <w:widowControl/>
        <w:suppressAutoHyphens w:val="0"/>
        <w:spacing w:before="0" w:after="200" w:line="276" w:lineRule="auto"/>
        <w:rPr>
          <w:rFonts w:cs="Arial"/>
          <w:lang w:val="en-GB"/>
        </w:rPr>
      </w:pPr>
      <w:r>
        <w:rPr>
          <w:rFonts w:cs="Arial"/>
          <w:lang w:val="en-GB"/>
        </w:rPr>
        <w:br w:type="page"/>
      </w:r>
    </w:p>
    <w:p w:rsidR="00FF5CC4" w:rsidRDefault="00FF5CC4">
      <w:pPr>
        <w:widowControl/>
        <w:suppressAutoHyphens w:val="0"/>
        <w:spacing w:before="0" w:after="200" w:line="276" w:lineRule="auto"/>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45"/>
        <w:gridCol w:w="3231"/>
      </w:tblGrid>
      <w:tr w:rsidR="00523B99" w:rsidRPr="00AE7FB4" w:rsidTr="00D22A4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45"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D22A4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45"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11" w:name="_Toc392069727"/>
      <w:r>
        <w:lastRenderedPageBreak/>
        <w:t>Refinement List – Detail Changes</w:t>
      </w:r>
      <w:bookmarkEnd w:id="11"/>
    </w:p>
    <w:p w:rsidR="00D0583A" w:rsidRDefault="00D0583A" w:rsidP="00D32351">
      <w:pPr>
        <w:widowControl/>
        <w:suppressAutoHyphens w:val="0"/>
        <w:spacing w:before="0" w:after="200" w:line="276" w:lineRule="auto"/>
        <w:rPr>
          <w:lang w:val="en-MY" w:eastAsia="en-MY" w:bidi="ar-SA"/>
        </w:rPr>
      </w:pPr>
    </w:p>
    <w:p w:rsidR="00D0583A" w:rsidRPr="00FF5CC4" w:rsidRDefault="00FF5CC4" w:rsidP="00FF5CC4">
      <w:pPr>
        <w:pStyle w:val="Heading2"/>
      </w:pPr>
      <w:bookmarkStart w:id="12" w:name="_Toc392069728"/>
      <w:r w:rsidRPr="00FF5CC4">
        <w:t>R-PhIS001611514</w:t>
      </w:r>
      <w:bookmarkEnd w:id="12"/>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081"/>
        <w:gridCol w:w="4447"/>
        <w:gridCol w:w="2268"/>
      </w:tblGrid>
      <w:tr w:rsidR="00FF5CC4" w:rsidRPr="00320C8C" w:rsidTr="00BC3756">
        <w:trPr>
          <w:trHeight w:val="510"/>
          <w:tblHeader/>
        </w:trPr>
        <w:tc>
          <w:tcPr>
            <w:tcW w:w="1858"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Reported Date</w:t>
            </w:r>
          </w:p>
        </w:tc>
        <w:tc>
          <w:tcPr>
            <w:tcW w:w="4447"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Description</w:t>
            </w:r>
          </w:p>
        </w:tc>
        <w:tc>
          <w:tcPr>
            <w:tcW w:w="2268"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Solution</w:t>
            </w:r>
          </w:p>
        </w:tc>
      </w:tr>
      <w:tr w:rsidR="00FF5CC4" w:rsidRPr="00320C8C" w:rsidTr="00BC3756">
        <w:trPr>
          <w:trHeight w:val="1307"/>
        </w:trPr>
        <w:tc>
          <w:tcPr>
            <w:tcW w:w="1858" w:type="dxa"/>
            <w:shd w:val="clear" w:color="auto" w:fill="auto"/>
            <w:hideMark/>
          </w:tcPr>
          <w:p w:rsidR="00FF5CC4" w:rsidRPr="00320C8C" w:rsidRDefault="00FF5CC4"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shd w:val="clear" w:color="auto" w:fill="auto"/>
            <w:hideMark/>
          </w:tcPr>
          <w:p w:rsidR="00FF5CC4" w:rsidRPr="00320C8C" w:rsidRDefault="00FF5CC4" w:rsidP="00BC375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5/6/2014</w:t>
            </w:r>
          </w:p>
        </w:tc>
        <w:tc>
          <w:tcPr>
            <w:tcW w:w="4447" w:type="dxa"/>
            <w:shd w:val="clear" w:color="auto" w:fill="auto"/>
            <w:hideMark/>
          </w:tcPr>
          <w:p w:rsidR="00FF5CC4" w:rsidRPr="00320C8C" w:rsidRDefault="00FF5CC4"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Request: (Print Allergy Card) Add new column 'Visit Location' and 'Recorded Date' in listing. Visit Location is for user to track user in which location to give the printed DAC. Recorded Date for user to print the card according to sequence of recorded date.</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Time: 5.30 pm, 04/06/2014</w:t>
            </w:r>
          </w:p>
        </w:tc>
        <w:tc>
          <w:tcPr>
            <w:tcW w:w="2268" w:type="dxa"/>
            <w:shd w:val="clear" w:color="auto" w:fill="auto"/>
            <w:hideMark/>
          </w:tcPr>
          <w:p w:rsidR="00FF5CC4" w:rsidRPr="00320C8C" w:rsidRDefault="00FF5CC4"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(Print Allergy Card) Added new column 'Visit Location' and 'Recorded Date' in listing.</w:t>
            </w:r>
          </w:p>
        </w:tc>
      </w:tr>
    </w:tbl>
    <w:p w:rsidR="00D92718" w:rsidRDefault="00D92718" w:rsidP="00D32351">
      <w:pPr>
        <w:widowControl/>
        <w:suppressAutoHyphens w:val="0"/>
        <w:spacing w:before="0" w:after="200" w:line="276" w:lineRule="auto"/>
        <w:rPr>
          <w:lang w:val="en-MY" w:eastAsia="en-MY" w:bidi="ar-SA"/>
        </w:rPr>
      </w:pPr>
    </w:p>
    <w:p w:rsidR="00183B9D" w:rsidRDefault="00FF5CC4" w:rsidP="00D32351">
      <w:pPr>
        <w:widowControl/>
        <w:suppressAutoHyphens w:val="0"/>
        <w:spacing w:before="0" w:after="200" w:line="276" w:lineRule="auto"/>
        <w:rPr>
          <w:lang w:val="en-MY" w:eastAsia="en-MY" w:bidi="ar-SA"/>
        </w:rPr>
      </w:pPr>
      <w:r>
        <w:rPr>
          <w:noProof/>
          <w:lang w:val="en-MY" w:eastAsia="en-MY" w:bidi="ar-SA"/>
        </w:rPr>
        <w:drawing>
          <wp:inline distT="0" distB="0" distL="0" distR="0">
            <wp:extent cx="6143692" cy="2932386"/>
            <wp:effectExtent l="0" t="0" r="0" b="1905"/>
            <wp:docPr id="16" name="Picture 16" descr="2107.png (136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7.png (1360×768)"/>
                    <pic:cNvPicPr>
                      <a:picLocks noChangeAspect="1" noChangeArrowheads="1"/>
                    </pic:cNvPicPr>
                  </pic:nvPicPr>
                  <pic:blipFill rotWithShape="1">
                    <a:blip r:embed="rId18">
                      <a:extLst>
                        <a:ext uri="{28A0092B-C50C-407E-A947-70E740481C1C}">
                          <a14:useLocalDpi xmlns:a14="http://schemas.microsoft.com/office/drawing/2010/main" val="0"/>
                        </a:ext>
                      </a:extLst>
                    </a:blip>
                    <a:srcRect t="8437" b="7195"/>
                    <a:stretch/>
                  </pic:blipFill>
                  <pic:spPr bwMode="auto">
                    <a:xfrm>
                      <a:off x="0" y="0"/>
                      <a:ext cx="6187922" cy="2953497"/>
                    </a:xfrm>
                    <a:prstGeom prst="rect">
                      <a:avLst/>
                    </a:prstGeom>
                    <a:noFill/>
                    <a:ln>
                      <a:noFill/>
                    </a:ln>
                    <a:extLst>
                      <a:ext uri="{53640926-AAD7-44D8-BBD7-CCE9431645EC}">
                        <a14:shadowObscured xmlns:a14="http://schemas.microsoft.com/office/drawing/2010/main"/>
                      </a:ext>
                    </a:extLst>
                  </pic:spPr>
                </pic:pic>
              </a:graphicData>
            </a:graphic>
          </wp:inline>
        </w:drawing>
      </w:r>
    </w:p>
    <w:p w:rsidR="00D92718" w:rsidRDefault="00D92718" w:rsidP="00D32351">
      <w:pPr>
        <w:widowControl/>
        <w:suppressAutoHyphens w:val="0"/>
        <w:spacing w:before="0" w:after="200" w:line="276" w:lineRule="auto"/>
        <w:rPr>
          <w:lang w:val="en-MY" w:eastAsia="en-MY" w:bidi="ar-SA"/>
        </w:rPr>
      </w:pPr>
    </w:p>
    <w:p w:rsidR="00D92718" w:rsidRDefault="00D92718" w:rsidP="00D32351">
      <w:pPr>
        <w:widowControl/>
        <w:suppressAutoHyphens w:val="0"/>
        <w:spacing w:before="0" w:after="200" w:line="276" w:lineRule="auto"/>
        <w:rPr>
          <w:lang w:val="en-MY" w:eastAsia="en-MY" w:bidi="ar-SA"/>
        </w:rPr>
      </w:pPr>
    </w:p>
    <w:p w:rsidR="00D92718" w:rsidRDefault="00FF5CC4" w:rsidP="00FF5CC4">
      <w:pPr>
        <w:pStyle w:val="Heading2"/>
      </w:pPr>
      <w:bookmarkStart w:id="13" w:name="_Toc392069729"/>
      <w:r w:rsidRPr="00320C8C">
        <w:rPr>
          <w:rFonts w:eastAsia="Times New Roman"/>
          <w:lang w:val="en-MY" w:eastAsia="en-MY" w:bidi="ar-SA"/>
        </w:rPr>
        <w:t>R-</w:t>
      </w:r>
      <w:r w:rsidRPr="00FF5CC4">
        <w:t>PhIS001659314</w:t>
      </w:r>
      <w:bookmarkEnd w:id="13"/>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081"/>
        <w:gridCol w:w="4447"/>
        <w:gridCol w:w="2268"/>
      </w:tblGrid>
      <w:tr w:rsidR="00FF5CC4" w:rsidRPr="00320C8C" w:rsidTr="00BC3756">
        <w:trPr>
          <w:trHeight w:val="510"/>
          <w:tblHeader/>
        </w:trPr>
        <w:tc>
          <w:tcPr>
            <w:tcW w:w="1858"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Reported Date</w:t>
            </w:r>
          </w:p>
        </w:tc>
        <w:tc>
          <w:tcPr>
            <w:tcW w:w="4447"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Description</w:t>
            </w:r>
          </w:p>
        </w:tc>
        <w:tc>
          <w:tcPr>
            <w:tcW w:w="2268"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Solution</w:t>
            </w:r>
          </w:p>
        </w:tc>
      </w:tr>
      <w:tr w:rsidR="00FF5CC4" w:rsidRPr="00320C8C" w:rsidTr="00BC3756">
        <w:trPr>
          <w:trHeight w:val="470"/>
        </w:trPr>
        <w:tc>
          <w:tcPr>
            <w:tcW w:w="1858" w:type="dxa"/>
            <w:shd w:val="clear" w:color="auto" w:fill="auto"/>
            <w:hideMark/>
          </w:tcPr>
          <w:p w:rsidR="00FF5CC4" w:rsidRPr="00320C8C" w:rsidRDefault="00FF5CC4"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shd w:val="clear" w:color="auto" w:fill="auto"/>
            <w:hideMark/>
          </w:tcPr>
          <w:p w:rsidR="00FF5CC4" w:rsidRPr="00320C8C" w:rsidRDefault="00FF5CC4" w:rsidP="00BC375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4447" w:type="dxa"/>
            <w:shd w:val="clear" w:color="auto" w:fill="auto"/>
            <w:hideMark/>
          </w:tcPr>
          <w:p w:rsidR="00FF5CC4" w:rsidRPr="00320C8C" w:rsidRDefault="00FF5CC4"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User request to add new column and new filtering rules.</w:t>
            </w:r>
            <w:r w:rsidRPr="00320C8C">
              <w:rPr>
                <w:rFonts w:ascii="Calibri" w:eastAsia="Times New Roman" w:hAnsi="Calibri" w:cs="Times New Roman"/>
                <w:color w:val="000000"/>
                <w:kern w:val="0"/>
                <w:sz w:val="20"/>
                <w:szCs w:val="20"/>
                <w:lang w:val="en-MY" w:eastAsia="en-MY" w:bidi="ar-SA"/>
              </w:rPr>
              <w:br/>
              <w:t xml:space="preserve">1)      To change Date </w:t>
            </w:r>
            <w:proofErr w:type="spellStart"/>
            <w:r w:rsidRPr="00320C8C">
              <w:rPr>
                <w:rFonts w:ascii="Calibri" w:eastAsia="Times New Roman" w:hAnsi="Calibri" w:cs="Times New Roman"/>
                <w:color w:val="000000"/>
                <w:kern w:val="0"/>
                <w:sz w:val="20"/>
                <w:szCs w:val="20"/>
                <w:lang w:val="en-MY" w:eastAsia="en-MY" w:bidi="ar-SA"/>
              </w:rPr>
              <w:t>Occurrance</w:t>
            </w:r>
            <w:proofErr w:type="spellEnd"/>
            <w:r w:rsidRPr="00320C8C">
              <w:rPr>
                <w:rFonts w:ascii="Calibri" w:eastAsia="Times New Roman" w:hAnsi="Calibri" w:cs="Calibri"/>
                <w:color w:val="000000"/>
                <w:kern w:val="0"/>
                <w:sz w:val="20"/>
                <w:szCs w:val="20"/>
                <w:lang w:val="en-MY" w:eastAsia="en-MY" w:bidi="ar-SA"/>
              </w:rPr>
              <w:t></w:t>
            </w:r>
            <w:r w:rsidRPr="00320C8C">
              <w:rPr>
                <w:rFonts w:ascii="Calibri" w:eastAsia="Times New Roman" w:hAnsi="Calibri" w:cs="Times New Roman"/>
                <w:color w:val="000000"/>
                <w:kern w:val="0"/>
                <w:sz w:val="20"/>
                <w:szCs w:val="20"/>
                <w:lang w:val="en-MY" w:eastAsia="en-MY" w:bidi="ar-SA"/>
              </w:rPr>
              <w:t xml:space="preserve"> column to Date Recorded column.</w:t>
            </w:r>
            <w:r w:rsidRPr="00320C8C">
              <w:rPr>
                <w:rFonts w:ascii="Calibri" w:eastAsia="Times New Roman" w:hAnsi="Calibri" w:cs="Times New Roman"/>
                <w:color w:val="000000"/>
                <w:kern w:val="0"/>
                <w:sz w:val="20"/>
                <w:szCs w:val="20"/>
                <w:lang w:val="en-MY" w:eastAsia="en-MY" w:bidi="ar-SA"/>
              </w:rPr>
              <w:br/>
              <w:t>2)      To change filtering  Date Occurrence From  to  Date Recorded From</w:t>
            </w:r>
            <w:r w:rsidRPr="00320C8C">
              <w:rPr>
                <w:rFonts w:ascii="Calibri" w:eastAsia="Times New Roman" w:hAnsi="Calibri" w:cs="Times New Roman"/>
                <w:color w:val="000000"/>
                <w:kern w:val="0"/>
                <w:sz w:val="20"/>
                <w:szCs w:val="20"/>
                <w:lang w:val="en-MY" w:eastAsia="en-MY" w:bidi="ar-SA"/>
              </w:rPr>
              <w:br/>
              <w:t xml:space="preserve">3)      To change filtering  Date Occurrence To  </w:t>
            </w:r>
            <w:proofErr w:type="spellStart"/>
            <w:r w:rsidRPr="00320C8C">
              <w:rPr>
                <w:rFonts w:ascii="Calibri" w:eastAsia="Times New Roman" w:hAnsi="Calibri" w:cs="Times New Roman"/>
                <w:color w:val="000000"/>
                <w:kern w:val="0"/>
                <w:sz w:val="20"/>
                <w:szCs w:val="20"/>
                <w:lang w:val="en-MY" w:eastAsia="en-MY" w:bidi="ar-SA"/>
              </w:rPr>
              <w:t>to</w:t>
            </w:r>
            <w:proofErr w:type="spellEnd"/>
            <w:r w:rsidRPr="00320C8C">
              <w:rPr>
                <w:rFonts w:ascii="Calibri" w:eastAsia="Times New Roman" w:hAnsi="Calibri" w:cs="Times New Roman"/>
                <w:color w:val="000000"/>
                <w:kern w:val="0"/>
                <w:sz w:val="20"/>
                <w:szCs w:val="20"/>
                <w:lang w:val="en-MY" w:eastAsia="en-MY" w:bidi="ar-SA"/>
              </w:rPr>
              <w:t xml:space="preserve"> Date Recorded To</w:t>
            </w:r>
            <w:r w:rsidRPr="00320C8C">
              <w:rPr>
                <w:rFonts w:ascii="Calibri" w:eastAsia="Times New Roman" w:hAnsi="Calibri" w:cs="Times New Roman"/>
                <w:color w:val="000000"/>
                <w:kern w:val="0"/>
                <w:sz w:val="20"/>
                <w:szCs w:val="20"/>
                <w:lang w:val="en-MY" w:eastAsia="en-MY" w:bidi="ar-SA"/>
              </w:rPr>
              <w:br/>
              <w:t>4)      To add column Printed</w:t>
            </w:r>
            <w:r w:rsidRPr="00320C8C">
              <w:rPr>
                <w:rFonts w:ascii="Calibri" w:eastAsia="Times New Roman" w:hAnsi="Calibri" w:cs="Calibri"/>
                <w:color w:val="000000"/>
                <w:kern w:val="0"/>
                <w:sz w:val="20"/>
                <w:szCs w:val="20"/>
                <w:lang w:val="en-MY" w:eastAsia="en-MY" w:bidi="ar-SA"/>
              </w:rPr>
              <w:t></w:t>
            </w:r>
            <w:r w:rsidRPr="00320C8C">
              <w:rPr>
                <w:rFonts w:ascii="Calibri" w:eastAsia="Times New Roman" w:hAnsi="Calibri" w:cs="Times New Roman"/>
                <w:color w:val="000000"/>
                <w:kern w:val="0"/>
                <w:sz w:val="20"/>
                <w:szCs w:val="20"/>
                <w:lang w:val="en-MY" w:eastAsia="en-MY" w:bidi="ar-SA"/>
              </w:rPr>
              <w:t xml:space="preserve"> at the search listing</w:t>
            </w:r>
            <w:r w:rsidRPr="00320C8C">
              <w:rPr>
                <w:rFonts w:ascii="Calibri" w:eastAsia="Times New Roman" w:hAnsi="Calibri" w:cs="Times New Roman"/>
                <w:color w:val="000000"/>
                <w:kern w:val="0"/>
                <w:sz w:val="20"/>
                <w:szCs w:val="20"/>
                <w:lang w:val="en-MY" w:eastAsia="en-MY" w:bidi="ar-SA"/>
              </w:rPr>
              <w:br/>
              <w:t xml:space="preserve">5)      To add filtering </w:t>
            </w:r>
            <w:proofErr w:type="spellStart"/>
            <w:r w:rsidRPr="00320C8C">
              <w:rPr>
                <w:rFonts w:ascii="Calibri" w:eastAsia="Times New Roman" w:hAnsi="Calibri" w:cs="Times New Roman"/>
                <w:color w:val="000000"/>
                <w:kern w:val="0"/>
                <w:sz w:val="20"/>
                <w:szCs w:val="20"/>
                <w:lang w:val="en-MY" w:eastAsia="en-MY" w:bidi="ar-SA"/>
              </w:rPr>
              <w:t>rulesPrinted</w:t>
            </w:r>
            <w:proofErr w:type="spellEnd"/>
            <w:r w:rsidRPr="00320C8C">
              <w:rPr>
                <w:rFonts w:ascii="Calibri" w:eastAsia="Times New Roman" w:hAnsi="Calibri" w:cs="Times New Roman"/>
                <w:color w:val="000000"/>
                <w:kern w:val="0"/>
                <w:sz w:val="20"/>
                <w:szCs w:val="20"/>
                <w:lang w:val="en-MY" w:eastAsia="en-MY" w:bidi="ar-SA"/>
              </w:rPr>
              <w:br/>
              <w:t>6)      To add column Location</w:t>
            </w:r>
            <w:r w:rsidRPr="00320C8C">
              <w:rPr>
                <w:rFonts w:ascii="Calibri" w:eastAsia="Times New Roman" w:hAnsi="Calibri" w:cs="Calibri"/>
                <w:color w:val="000000"/>
                <w:kern w:val="0"/>
                <w:sz w:val="20"/>
                <w:szCs w:val="20"/>
                <w:lang w:val="en-MY" w:eastAsia="en-MY" w:bidi="ar-SA"/>
              </w:rPr>
              <w:t></w:t>
            </w:r>
            <w:r w:rsidRPr="00320C8C">
              <w:rPr>
                <w:rFonts w:ascii="Calibri" w:eastAsia="Times New Roman" w:hAnsi="Calibri" w:cs="Times New Roman"/>
                <w:color w:val="000000"/>
                <w:kern w:val="0"/>
                <w:sz w:val="20"/>
                <w:szCs w:val="20"/>
                <w:lang w:val="en-MY" w:eastAsia="en-MY" w:bidi="ar-SA"/>
              </w:rPr>
              <w:t xml:space="preserve"> at the search listing</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lastRenderedPageBreak/>
              <w:t xml:space="preserve"> </w:t>
            </w:r>
            <w:r w:rsidRPr="00320C8C">
              <w:rPr>
                <w:rFonts w:ascii="Calibri" w:eastAsia="Times New Roman" w:hAnsi="Calibri" w:cs="Times New Roman"/>
                <w:color w:val="000000"/>
                <w:kern w:val="0"/>
                <w:sz w:val="20"/>
                <w:szCs w:val="20"/>
                <w:lang w:val="en-MY" w:eastAsia="en-MY" w:bidi="ar-SA"/>
              </w:rPr>
              <w:br/>
              <w:t>Replication Step:</w:t>
            </w:r>
            <w:r w:rsidRPr="00320C8C">
              <w:rPr>
                <w:rFonts w:ascii="Calibri" w:eastAsia="Times New Roman" w:hAnsi="Calibri" w:cs="Times New Roman"/>
                <w:color w:val="000000"/>
                <w:kern w:val="0"/>
                <w:sz w:val="20"/>
                <w:szCs w:val="20"/>
                <w:lang w:val="en-MY" w:eastAsia="en-MY" w:bidi="ar-SA"/>
              </w:rPr>
              <w:br/>
              <w:t>1)      Open Print Allergy Card screen</w:t>
            </w:r>
            <w:r w:rsidRPr="00320C8C">
              <w:rPr>
                <w:rFonts w:ascii="Calibri" w:eastAsia="Times New Roman" w:hAnsi="Calibri" w:cs="Times New Roman"/>
                <w:color w:val="000000"/>
                <w:kern w:val="0"/>
                <w:sz w:val="20"/>
                <w:szCs w:val="20"/>
                <w:lang w:val="en-MY" w:eastAsia="en-MY" w:bidi="ar-SA"/>
              </w:rPr>
              <w:br/>
              <w:t>2)      System will display Pr</w:t>
            </w:r>
            <w:r>
              <w:rPr>
                <w:rFonts w:ascii="Calibri" w:eastAsia="Times New Roman" w:hAnsi="Calibri" w:cs="Times New Roman"/>
                <w:color w:val="000000"/>
                <w:kern w:val="0"/>
                <w:sz w:val="20"/>
                <w:szCs w:val="20"/>
                <w:lang w:val="en-MY" w:eastAsia="en-MY" w:bidi="ar-SA"/>
              </w:rPr>
              <w:t>int Allergy Card listing scree</w:t>
            </w:r>
          </w:p>
        </w:tc>
        <w:tc>
          <w:tcPr>
            <w:tcW w:w="2268" w:type="dxa"/>
            <w:shd w:val="clear" w:color="auto" w:fill="auto"/>
            <w:hideMark/>
          </w:tcPr>
          <w:p w:rsidR="00301C76" w:rsidRPr="00301C76" w:rsidRDefault="00301C76" w:rsidP="00301C76">
            <w:pPr>
              <w:widowControl/>
              <w:suppressAutoHyphens w:val="0"/>
              <w:spacing w:before="0" w:after="0"/>
              <w:rPr>
                <w:rFonts w:ascii="Calibri" w:eastAsia="Times New Roman" w:hAnsi="Calibri" w:cs="Times New Roman"/>
                <w:color w:val="000000"/>
                <w:kern w:val="0"/>
                <w:sz w:val="20"/>
                <w:szCs w:val="20"/>
                <w:lang w:val="en-MY" w:eastAsia="en-MY" w:bidi="ar-SA"/>
              </w:rPr>
            </w:pPr>
            <w:r w:rsidRPr="00301C76">
              <w:rPr>
                <w:rFonts w:ascii="Calibri" w:eastAsia="Times New Roman" w:hAnsi="Calibri" w:cs="Times New Roman"/>
                <w:color w:val="000000"/>
                <w:kern w:val="0"/>
                <w:sz w:val="20"/>
                <w:szCs w:val="20"/>
                <w:lang w:val="en-MY" w:eastAsia="en-MY" w:bidi="ar-SA"/>
              </w:rPr>
              <w:lastRenderedPageBreak/>
              <w:t>To add new column and new filtering rules.</w:t>
            </w:r>
          </w:p>
          <w:p w:rsidR="00301C76" w:rsidRPr="00301C76" w:rsidRDefault="00301C76" w:rsidP="00301C76">
            <w:pPr>
              <w:widowControl/>
              <w:suppressAutoHyphens w:val="0"/>
              <w:spacing w:before="0" w:after="0"/>
              <w:rPr>
                <w:rFonts w:ascii="Calibri" w:eastAsia="Times New Roman" w:hAnsi="Calibri" w:cs="Times New Roman"/>
                <w:color w:val="000000"/>
                <w:kern w:val="0"/>
                <w:sz w:val="20"/>
                <w:szCs w:val="20"/>
                <w:lang w:val="en-MY" w:eastAsia="en-MY" w:bidi="ar-SA"/>
              </w:rPr>
            </w:pPr>
          </w:p>
          <w:p w:rsidR="00FF5CC4" w:rsidRPr="00320C8C" w:rsidRDefault="00301C76" w:rsidP="00301C76">
            <w:pPr>
              <w:widowControl/>
              <w:suppressAutoHyphens w:val="0"/>
              <w:spacing w:before="0" w:after="0"/>
              <w:rPr>
                <w:rFonts w:ascii="Calibri" w:eastAsia="Times New Roman" w:hAnsi="Calibri" w:cs="Times New Roman"/>
                <w:color w:val="000000"/>
                <w:kern w:val="0"/>
                <w:sz w:val="20"/>
                <w:szCs w:val="20"/>
                <w:lang w:val="en-MY" w:eastAsia="en-MY" w:bidi="ar-SA"/>
              </w:rPr>
            </w:pPr>
            <w:r w:rsidRPr="00301C76">
              <w:rPr>
                <w:rFonts w:ascii="Calibri" w:eastAsia="Times New Roman" w:hAnsi="Calibri" w:cs="Times New Roman"/>
                <w:color w:val="000000"/>
                <w:kern w:val="0"/>
                <w:sz w:val="20"/>
                <w:szCs w:val="20"/>
                <w:lang w:val="en-MY" w:eastAsia="en-MY" w:bidi="ar-SA"/>
              </w:rPr>
              <w:t xml:space="preserve">New parameter was added in Ref code table, and value will require </w:t>
            </w:r>
            <w:proofErr w:type="spellStart"/>
            <w:r w:rsidRPr="00301C76">
              <w:rPr>
                <w:rFonts w:ascii="Calibri" w:eastAsia="Times New Roman" w:hAnsi="Calibri" w:cs="Times New Roman"/>
                <w:color w:val="000000"/>
                <w:kern w:val="0"/>
                <w:sz w:val="20"/>
                <w:szCs w:val="20"/>
                <w:lang w:val="en-MY" w:eastAsia="en-MY" w:bidi="ar-SA"/>
              </w:rPr>
              <w:t>to,sync</w:t>
            </w:r>
            <w:proofErr w:type="spellEnd"/>
            <w:r w:rsidRPr="00301C76">
              <w:rPr>
                <w:rFonts w:ascii="Calibri" w:eastAsia="Times New Roman" w:hAnsi="Calibri" w:cs="Times New Roman"/>
                <w:color w:val="000000"/>
                <w:kern w:val="0"/>
                <w:sz w:val="20"/>
                <w:szCs w:val="20"/>
                <w:lang w:val="en-MY" w:eastAsia="en-MY" w:bidi="ar-SA"/>
              </w:rPr>
              <w:t xml:space="preserve"> from HQ IWP to facility</w:t>
            </w:r>
          </w:p>
        </w:tc>
      </w:tr>
    </w:tbl>
    <w:p w:rsidR="00D92718" w:rsidRDefault="00D92718" w:rsidP="00D92718"/>
    <w:p w:rsidR="00183B9D" w:rsidRPr="00D92718" w:rsidRDefault="00F55110" w:rsidP="00D92718">
      <w:r>
        <w:rPr>
          <w:noProof/>
          <w:lang w:val="en-MY" w:eastAsia="en-MY" w:bidi="ar-SA"/>
        </w:rPr>
        <w:drawing>
          <wp:inline distT="0" distB="0" distL="0" distR="0" wp14:anchorId="70DDCD23" wp14:editId="0813AABC">
            <wp:extent cx="6106510" cy="2914083"/>
            <wp:effectExtent l="0" t="0" r="8890" b="635"/>
            <wp:docPr id="17" name="Picture 17" descr="2107.png (136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7.png (1360×768)"/>
                    <pic:cNvPicPr>
                      <a:picLocks noChangeAspect="1" noChangeArrowheads="1"/>
                    </pic:cNvPicPr>
                  </pic:nvPicPr>
                  <pic:blipFill rotWithShape="1">
                    <a:blip r:embed="rId18">
                      <a:extLst>
                        <a:ext uri="{28A0092B-C50C-407E-A947-70E740481C1C}">
                          <a14:useLocalDpi xmlns:a14="http://schemas.microsoft.com/office/drawing/2010/main" val="0"/>
                        </a:ext>
                      </a:extLst>
                    </a:blip>
                    <a:srcRect t="8437" b="7195"/>
                    <a:stretch/>
                  </pic:blipFill>
                  <pic:spPr bwMode="auto">
                    <a:xfrm>
                      <a:off x="0" y="0"/>
                      <a:ext cx="6124865" cy="2922842"/>
                    </a:xfrm>
                    <a:prstGeom prst="rect">
                      <a:avLst/>
                    </a:prstGeom>
                    <a:noFill/>
                    <a:ln>
                      <a:noFill/>
                    </a:ln>
                    <a:extLst>
                      <a:ext uri="{53640926-AAD7-44D8-BBD7-CCE9431645EC}">
                        <a14:shadowObscured xmlns:a14="http://schemas.microsoft.com/office/drawing/2010/main"/>
                      </a:ext>
                    </a:extLst>
                  </pic:spPr>
                </pic:pic>
              </a:graphicData>
            </a:graphic>
          </wp:inline>
        </w:drawing>
      </w:r>
    </w:p>
    <w:p w:rsidR="00D92718" w:rsidRDefault="00D92718" w:rsidP="00D32351">
      <w:pPr>
        <w:widowControl/>
        <w:suppressAutoHyphens w:val="0"/>
        <w:spacing w:before="0" w:after="200" w:line="276" w:lineRule="auto"/>
        <w:rPr>
          <w:lang w:val="en-MY" w:eastAsia="en-MY" w:bidi="ar-SA"/>
        </w:rPr>
      </w:pPr>
    </w:p>
    <w:p w:rsidR="00F55110" w:rsidRDefault="00F55110" w:rsidP="00D32351">
      <w:pPr>
        <w:widowControl/>
        <w:suppressAutoHyphens w:val="0"/>
        <w:spacing w:before="0" w:after="200" w:line="276" w:lineRule="auto"/>
        <w:rPr>
          <w:lang w:val="en-MY" w:eastAsia="en-MY" w:bidi="ar-SA"/>
        </w:rPr>
      </w:pPr>
    </w:p>
    <w:p w:rsidR="00D92718" w:rsidRDefault="00FF5CC4" w:rsidP="00FF5CC4">
      <w:pPr>
        <w:pStyle w:val="Heading2"/>
        <w:rPr>
          <w:rFonts w:eastAsia="Times New Roman"/>
          <w:lang w:val="en-MY" w:eastAsia="en-MY" w:bidi="ar-SA"/>
        </w:rPr>
      </w:pPr>
      <w:bookmarkStart w:id="14" w:name="_Toc392069730"/>
      <w:r w:rsidRPr="00320C8C">
        <w:rPr>
          <w:rFonts w:eastAsia="Times New Roman"/>
          <w:lang w:val="en-MY" w:eastAsia="en-MY" w:bidi="ar-SA"/>
        </w:rPr>
        <w:t>R-</w:t>
      </w:r>
      <w:r w:rsidRPr="00FF5CC4">
        <w:t>PhIS001659414</w:t>
      </w:r>
      <w:bookmarkEnd w:id="14"/>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081"/>
        <w:gridCol w:w="4447"/>
        <w:gridCol w:w="2268"/>
      </w:tblGrid>
      <w:tr w:rsidR="00FF5CC4" w:rsidRPr="00320C8C" w:rsidTr="00BC3756">
        <w:trPr>
          <w:trHeight w:val="510"/>
          <w:tblHeader/>
        </w:trPr>
        <w:tc>
          <w:tcPr>
            <w:tcW w:w="1858"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Reported Date</w:t>
            </w:r>
          </w:p>
        </w:tc>
        <w:tc>
          <w:tcPr>
            <w:tcW w:w="4447"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Description</w:t>
            </w:r>
          </w:p>
        </w:tc>
        <w:tc>
          <w:tcPr>
            <w:tcW w:w="2268" w:type="dxa"/>
            <w:shd w:val="clear" w:color="000000" w:fill="BFBFBF"/>
            <w:vAlign w:val="center"/>
            <w:hideMark/>
          </w:tcPr>
          <w:p w:rsidR="00FF5CC4" w:rsidRPr="00320C8C" w:rsidRDefault="00FF5CC4" w:rsidP="00BC375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320C8C">
              <w:rPr>
                <w:rFonts w:ascii="Calibri" w:eastAsia="Times New Roman" w:hAnsi="Calibri" w:cs="Times New Roman"/>
                <w:b/>
                <w:bCs/>
                <w:color w:val="000000"/>
                <w:kern w:val="0"/>
                <w:sz w:val="20"/>
                <w:szCs w:val="20"/>
                <w:lang w:val="en-MY" w:eastAsia="en-MY" w:bidi="ar-SA"/>
              </w:rPr>
              <w:t>Solution</w:t>
            </w:r>
          </w:p>
        </w:tc>
      </w:tr>
      <w:tr w:rsidR="00FF5CC4" w:rsidRPr="00320C8C" w:rsidTr="00BC3756">
        <w:trPr>
          <w:trHeight w:val="2040"/>
        </w:trPr>
        <w:tc>
          <w:tcPr>
            <w:tcW w:w="1858" w:type="dxa"/>
            <w:shd w:val="clear" w:color="auto" w:fill="auto"/>
            <w:hideMark/>
          </w:tcPr>
          <w:p w:rsidR="00FF5CC4" w:rsidRPr="00320C8C" w:rsidRDefault="00FF5CC4"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Adverse Drug Reaction (ADR)</w:t>
            </w:r>
          </w:p>
        </w:tc>
        <w:tc>
          <w:tcPr>
            <w:tcW w:w="1081" w:type="dxa"/>
            <w:shd w:val="clear" w:color="auto" w:fill="auto"/>
            <w:hideMark/>
          </w:tcPr>
          <w:p w:rsidR="00FF5CC4" w:rsidRPr="00320C8C" w:rsidRDefault="00FF5CC4" w:rsidP="00BC375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12/6/2014</w:t>
            </w:r>
          </w:p>
        </w:tc>
        <w:tc>
          <w:tcPr>
            <w:tcW w:w="4447" w:type="dxa"/>
            <w:shd w:val="clear" w:color="auto" w:fill="auto"/>
            <w:hideMark/>
          </w:tcPr>
          <w:p w:rsidR="00FF5CC4" w:rsidRPr="00320C8C" w:rsidRDefault="00FF5CC4"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Request:  To set Products/ Generic name</w:t>
            </w:r>
            <w:r w:rsidRPr="00320C8C">
              <w:rPr>
                <w:rFonts w:ascii="Calibri" w:eastAsia="Times New Roman" w:hAnsi="Calibri" w:cs="Calibri"/>
                <w:color w:val="000000"/>
                <w:kern w:val="0"/>
                <w:sz w:val="20"/>
                <w:szCs w:val="20"/>
                <w:lang w:val="en-MY" w:eastAsia="en-MY" w:bidi="ar-SA"/>
              </w:rPr>
              <w:t></w:t>
            </w:r>
            <w:r w:rsidRPr="00320C8C">
              <w:rPr>
                <w:rFonts w:ascii="Calibri" w:eastAsia="Times New Roman" w:hAnsi="Calibri" w:cs="Times New Roman"/>
                <w:color w:val="000000"/>
                <w:kern w:val="0"/>
                <w:sz w:val="20"/>
                <w:szCs w:val="20"/>
                <w:lang w:val="en-MY" w:eastAsia="en-MY" w:bidi="ar-SA"/>
              </w:rPr>
              <w:t xml:space="preserve"> field maximum up to 250 </w:t>
            </w:r>
            <w:proofErr w:type="spellStart"/>
            <w:r w:rsidRPr="00320C8C">
              <w:rPr>
                <w:rFonts w:ascii="Calibri" w:eastAsia="Times New Roman" w:hAnsi="Calibri" w:cs="Times New Roman"/>
                <w:color w:val="000000"/>
                <w:kern w:val="0"/>
                <w:sz w:val="20"/>
                <w:szCs w:val="20"/>
                <w:lang w:val="en-MY" w:eastAsia="en-MY" w:bidi="ar-SA"/>
              </w:rPr>
              <w:t>characters.Replication</w:t>
            </w:r>
            <w:proofErr w:type="spellEnd"/>
            <w:r w:rsidRPr="00320C8C">
              <w:rPr>
                <w:rFonts w:ascii="Calibri" w:eastAsia="Times New Roman" w:hAnsi="Calibri" w:cs="Times New Roman"/>
                <w:color w:val="000000"/>
                <w:kern w:val="0"/>
                <w:sz w:val="20"/>
                <w:szCs w:val="20"/>
                <w:lang w:val="en-MY" w:eastAsia="en-MY" w:bidi="ar-SA"/>
              </w:rPr>
              <w:t xml:space="preserve"> Step:</w:t>
            </w:r>
            <w:r w:rsidRPr="00320C8C">
              <w:rPr>
                <w:rFonts w:ascii="Calibri" w:eastAsia="Times New Roman" w:hAnsi="Calibri" w:cs="Times New Roman"/>
                <w:color w:val="000000"/>
                <w:kern w:val="0"/>
                <w:sz w:val="20"/>
                <w:szCs w:val="20"/>
                <w:lang w:val="en-MY" w:eastAsia="en-MY" w:bidi="ar-SA"/>
              </w:rPr>
              <w:br/>
            </w:r>
            <w:r w:rsidRPr="00320C8C">
              <w:rPr>
                <w:rFonts w:ascii="Calibri" w:eastAsia="Times New Roman" w:hAnsi="Calibri" w:cs="Times New Roman"/>
                <w:color w:val="000000"/>
                <w:kern w:val="0"/>
                <w:sz w:val="20"/>
                <w:szCs w:val="20"/>
                <w:lang w:val="en-MY" w:eastAsia="en-MY" w:bidi="ar-SA"/>
              </w:rPr>
              <w:br/>
              <w:t>1) Open ADR reporting screen</w:t>
            </w:r>
            <w:r w:rsidRPr="00320C8C">
              <w:rPr>
                <w:rFonts w:ascii="Calibri" w:eastAsia="Times New Roman" w:hAnsi="Calibri" w:cs="Times New Roman"/>
                <w:color w:val="000000"/>
                <w:kern w:val="0"/>
                <w:sz w:val="20"/>
                <w:szCs w:val="20"/>
                <w:lang w:val="en-MY" w:eastAsia="en-MY" w:bidi="ar-SA"/>
              </w:rPr>
              <w:br/>
              <w:t>2)Open Drug Detail section</w:t>
            </w:r>
            <w:r w:rsidRPr="00320C8C">
              <w:rPr>
                <w:rFonts w:ascii="Calibri" w:eastAsia="Times New Roman" w:hAnsi="Calibri" w:cs="Times New Roman"/>
                <w:color w:val="000000"/>
                <w:kern w:val="0"/>
                <w:sz w:val="20"/>
                <w:szCs w:val="20"/>
                <w:lang w:val="en-MY" w:eastAsia="en-MY" w:bidi="ar-SA"/>
              </w:rPr>
              <w:br/>
              <w:t>3) Click on Add New drug</w:t>
            </w:r>
            <w:r w:rsidRPr="00320C8C">
              <w:rPr>
                <w:rFonts w:ascii="Calibri" w:eastAsia="Times New Roman" w:hAnsi="Calibri" w:cs="Times New Roman"/>
                <w:color w:val="000000"/>
                <w:kern w:val="0"/>
                <w:sz w:val="20"/>
                <w:szCs w:val="20"/>
                <w:lang w:val="en-MY" w:eastAsia="en-MY" w:bidi="ar-SA"/>
              </w:rPr>
              <w:br/>
              <w:t xml:space="preserve">4) </w:t>
            </w:r>
            <w:proofErr w:type="spellStart"/>
            <w:r w:rsidRPr="00320C8C">
              <w:rPr>
                <w:rFonts w:ascii="Calibri" w:eastAsia="Times New Roman" w:hAnsi="Calibri" w:cs="Times New Roman"/>
                <w:color w:val="000000"/>
                <w:kern w:val="0"/>
                <w:sz w:val="20"/>
                <w:szCs w:val="20"/>
                <w:lang w:val="en-MY" w:eastAsia="en-MY" w:bidi="ar-SA"/>
              </w:rPr>
              <w:t>ChoosSelect</w:t>
            </w:r>
            <w:proofErr w:type="spellEnd"/>
            <w:r w:rsidRPr="00320C8C">
              <w:rPr>
                <w:rFonts w:ascii="Calibri" w:eastAsia="Times New Roman" w:hAnsi="Calibri" w:cs="Times New Roman"/>
                <w:color w:val="000000"/>
                <w:kern w:val="0"/>
                <w:sz w:val="20"/>
                <w:szCs w:val="20"/>
                <w:lang w:val="en-MY" w:eastAsia="en-MY" w:bidi="ar-SA"/>
              </w:rPr>
              <w:t xml:space="preserve"> From= Others</w:t>
            </w:r>
            <w:r w:rsidRPr="00320C8C">
              <w:rPr>
                <w:rFonts w:ascii="Calibri" w:eastAsia="Times New Roman" w:hAnsi="Calibri" w:cs="Times New Roman"/>
                <w:color w:val="000000"/>
                <w:kern w:val="0"/>
                <w:sz w:val="20"/>
                <w:szCs w:val="20"/>
                <w:lang w:val="en-MY" w:eastAsia="en-MY" w:bidi="ar-SA"/>
              </w:rPr>
              <w:br/>
              <w:t xml:space="preserve">5) </w:t>
            </w:r>
            <w:proofErr w:type="spellStart"/>
            <w:r w:rsidRPr="00320C8C">
              <w:rPr>
                <w:rFonts w:ascii="Calibri" w:eastAsia="Times New Roman" w:hAnsi="Calibri" w:cs="Times New Roman"/>
                <w:color w:val="000000"/>
                <w:kern w:val="0"/>
                <w:sz w:val="20"/>
                <w:szCs w:val="20"/>
                <w:lang w:val="en-MY" w:eastAsia="en-MY" w:bidi="ar-SA"/>
              </w:rPr>
              <w:t>Filin</w:t>
            </w:r>
            <w:proofErr w:type="spellEnd"/>
            <w:r w:rsidRPr="00320C8C">
              <w:rPr>
                <w:rFonts w:ascii="Calibri" w:eastAsia="Times New Roman" w:hAnsi="Calibri" w:cs="Times New Roman"/>
                <w:color w:val="000000"/>
                <w:kern w:val="0"/>
                <w:sz w:val="20"/>
                <w:szCs w:val="20"/>
                <w:lang w:val="en-MY" w:eastAsia="en-MY" w:bidi="ar-SA"/>
              </w:rPr>
              <w:t xml:space="preserve"> Product/Generic Name</w:t>
            </w:r>
          </w:p>
        </w:tc>
        <w:tc>
          <w:tcPr>
            <w:tcW w:w="2268" w:type="dxa"/>
            <w:shd w:val="clear" w:color="auto" w:fill="auto"/>
            <w:hideMark/>
          </w:tcPr>
          <w:p w:rsidR="00FF5CC4" w:rsidRPr="00320C8C" w:rsidRDefault="00FF5CC4" w:rsidP="00BC3756">
            <w:pPr>
              <w:widowControl/>
              <w:suppressAutoHyphens w:val="0"/>
              <w:spacing w:before="0" w:after="0"/>
              <w:rPr>
                <w:rFonts w:ascii="Calibri" w:eastAsia="Times New Roman" w:hAnsi="Calibri" w:cs="Times New Roman"/>
                <w:color w:val="000000"/>
                <w:kern w:val="0"/>
                <w:sz w:val="20"/>
                <w:szCs w:val="20"/>
                <w:lang w:val="en-MY" w:eastAsia="en-MY" w:bidi="ar-SA"/>
              </w:rPr>
            </w:pPr>
            <w:r w:rsidRPr="00320C8C">
              <w:rPr>
                <w:rFonts w:ascii="Calibri" w:eastAsia="Times New Roman" w:hAnsi="Calibri" w:cs="Times New Roman"/>
                <w:color w:val="000000"/>
                <w:kern w:val="0"/>
                <w:sz w:val="20"/>
                <w:szCs w:val="20"/>
                <w:lang w:val="en-MY" w:eastAsia="en-MY" w:bidi="ar-SA"/>
              </w:rPr>
              <w:t>Set ‘Products/ Generic name” field maximum up to 250 characters.</w:t>
            </w:r>
          </w:p>
        </w:tc>
      </w:tr>
    </w:tbl>
    <w:p w:rsidR="00183B9D" w:rsidRDefault="00183B9D">
      <w:pPr>
        <w:widowControl/>
        <w:suppressAutoHyphens w:val="0"/>
        <w:spacing w:before="0" w:after="200" w:line="276" w:lineRule="auto"/>
        <w:rPr>
          <w:lang w:val="en-MY" w:eastAsia="en-MY" w:bidi="ar-SA"/>
        </w:rPr>
      </w:pPr>
    </w:p>
    <w:p w:rsidR="00D92718" w:rsidRDefault="00F55110" w:rsidP="00D92718">
      <w:pPr>
        <w:rPr>
          <w:lang w:val="en-MY" w:eastAsia="en-MY" w:bidi="ar-SA"/>
        </w:rPr>
      </w:pPr>
      <w:r>
        <w:rPr>
          <w:noProof/>
          <w:lang w:val="en-MY" w:eastAsia="en-MY" w:bidi="ar-SA"/>
        </w:rPr>
        <w:lastRenderedPageBreak/>
        <w:drawing>
          <wp:inline distT="0" distB="0" distL="0" distR="0" wp14:anchorId="66B85CBA" wp14:editId="6BC7B647">
            <wp:extent cx="6014126" cy="30374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 t="14447" r="13759" b="8562"/>
                    <a:stretch/>
                  </pic:blipFill>
                  <pic:spPr bwMode="auto">
                    <a:xfrm>
                      <a:off x="0" y="0"/>
                      <a:ext cx="6159739" cy="3111033"/>
                    </a:xfrm>
                    <a:prstGeom prst="rect">
                      <a:avLst/>
                    </a:prstGeom>
                    <a:ln>
                      <a:noFill/>
                    </a:ln>
                    <a:extLst>
                      <a:ext uri="{53640926-AAD7-44D8-BBD7-CCE9431645EC}">
                        <a14:shadowObscured xmlns:a14="http://schemas.microsoft.com/office/drawing/2010/main"/>
                      </a:ext>
                    </a:extLst>
                  </pic:spPr>
                </pic:pic>
              </a:graphicData>
            </a:graphic>
          </wp:inline>
        </w:drawing>
      </w:r>
    </w:p>
    <w:p w:rsidR="00F55110" w:rsidRDefault="00F55110" w:rsidP="00D92718">
      <w:pPr>
        <w:rPr>
          <w:lang w:val="en-MY" w:eastAsia="en-MY" w:bidi="ar-SA"/>
        </w:rPr>
      </w:pPr>
    </w:p>
    <w:p w:rsidR="00F55110" w:rsidRPr="00D92718" w:rsidRDefault="00F55110" w:rsidP="00D92718">
      <w:pPr>
        <w:rPr>
          <w:lang w:val="en-MY" w:eastAsia="en-MY" w:bidi="ar-SA"/>
        </w:rPr>
      </w:pPr>
    </w:p>
    <w:p w:rsidR="00FF5CC4" w:rsidRDefault="00FF5CC4">
      <w:pPr>
        <w:widowControl/>
        <w:suppressAutoHyphens w:val="0"/>
        <w:spacing w:before="0" w:after="200" w:line="276" w:lineRule="auto"/>
        <w:rPr>
          <w:rFonts w:asciiTheme="minorHAnsi" w:hAnsiTheme="minorHAnsi"/>
        </w:rPr>
      </w:pPr>
      <w:r>
        <w:rPr>
          <w:rFonts w:asciiTheme="minorHAnsi" w:hAnsiTheme="minorHAnsi"/>
        </w:rPr>
        <w:br w:type="page"/>
      </w:r>
    </w:p>
    <w:p w:rsidR="00D32351" w:rsidRDefault="00D32351" w:rsidP="00D32351">
      <w:pPr>
        <w:rPr>
          <w:rFonts w:asciiTheme="minorHAnsi" w:hAnsiTheme="minorHAnsi"/>
        </w:rPr>
      </w:pPr>
    </w:p>
    <w:p w:rsidR="00F73B23" w:rsidRDefault="00AD4943" w:rsidP="00777AF1">
      <w:pPr>
        <w:pStyle w:val="Heading1"/>
      </w:pPr>
      <w:bookmarkStart w:id="15" w:name="_Toc392069731"/>
      <w:r>
        <w:t xml:space="preserve">Deployment </w:t>
      </w:r>
      <w:r w:rsidR="00877E34">
        <w:t>- Procedures</w:t>
      </w:r>
      <w:bookmarkEnd w:id="15"/>
    </w:p>
    <w:p w:rsidR="002F04F0" w:rsidRDefault="00877E34" w:rsidP="002F04F0">
      <w:pPr>
        <w:pStyle w:val="Heading2"/>
      </w:pPr>
      <w:bookmarkStart w:id="16" w:name="_Toc392069732"/>
      <w:r>
        <w:t xml:space="preserve">List of Items to be </w:t>
      </w:r>
      <w:proofErr w:type="gramStart"/>
      <w:r>
        <w:t>Deployed</w:t>
      </w:r>
      <w:bookmarkEnd w:id="16"/>
      <w:proofErr w:type="gramEnd"/>
    </w:p>
    <w:p w:rsidR="00877E34" w:rsidRDefault="00877E34" w:rsidP="00877E34"/>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217"/>
        <w:gridCol w:w="2835"/>
        <w:gridCol w:w="3686"/>
      </w:tblGrid>
      <w:tr w:rsidR="00C71DA7" w:rsidRPr="00B06746" w:rsidTr="00C71DA7">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71DA7" w:rsidRPr="00B06746" w:rsidRDefault="00C71DA7" w:rsidP="00C71DA7">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4461EE" w:rsidRPr="004461EE" w:rsidTr="004461EE">
        <w:trPr>
          <w:trHeight w:val="918"/>
        </w:trPr>
        <w:tc>
          <w:tcPr>
            <w:tcW w:w="618" w:type="dxa"/>
            <w:tcBorders>
              <w:top w:val="single" w:sz="4" w:space="0" w:color="auto"/>
              <w:left w:val="single" w:sz="1" w:space="0" w:color="000000"/>
              <w:bottom w:val="single" w:sz="1" w:space="0" w:color="000000"/>
            </w:tcBorders>
            <w:shd w:val="clear" w:color="auto" w:fill="auto"/>
          </w:tcPr>
          <w:p w:rsidR="004461EE" w:rsidRPr="004461EE" w:rsidRDefault="004461EE" w:rsidP="00BC3756">
            <w:pPr>
              <w:pStyle w:val="Header"/>
              <w:snapToGrid w:val="0"/>
              <w:spacing w:before="29" w:after="29"/>
              <w:jc w:val="center"/>
              <w:rPr>
                <w:rFonts w:asciiTheme="minorHAnsi" w:hAnsiTheme="minorHAnsi" w:cs="Arial"/>
                <w:szCs w:val="22"/>
              </w:rPr>
            </w:pPr>
            <w:r>
              <w:rPr>
                <w:rFonts w:asciiTheme="minorHAnsi" w:hAnsiTheme="minorHAnsi" w:cs="Arial"/>
                <w:szCs w:val="22"/>
              </w:rPr>
              <w:t>1</w:t>
            </w:r>
            <w:r w:rsidRPr="004461EE">
              <w:rPr>
                <w:rFonts w:asciiTheme="minorHAnsi" w:hAnsiTheme="minorHAnsi" w:cs="Arial"/>
                <w:szCs w:val="22"/>
              </w:rPr>
              <w:t>.</w:t>
            </w:r>
          </w:p>
        </w:tc>
        <w:tc>
          <w:tcPr>
            <w:tcW w:w="2217" w:type="dxa"/>
            <w:tcBorders>
              <w:top w:val="single" w:sz="4" w:space="0" w:color="auto"/>
              <w:left w:val="single" w:sz="1" w:space="0" w:color="000000"/>
              <w:bottom w:val="single" w:sz="1" w:space="0" w:color="000000"/>
            </w:tcBorders>
            <w:shd w:val="clear" w:color="auto" w:fill="auto"/>
          </w:tcPr>
          <w:p w:rsidR="004461EE" w:rsidRPr="004461EE" w:rsidRDefault="004461EE" w:rsidP="00BC3756">
            <w:pPr>
              <w:pStyle w:val="Header"/>
              <w:snapToGrid w:val="0"/>
              <w:spacing w:before="29" w:after="29"/>
              <w:rPr>
                <w:rFonts w:asciiTheme="minorHAnsi" w:hAnsiTheme="minorHAnsi"/>
                <w:szCs w:val="22"/>
              </w:rPr>
            </w:pPr>
            <w:r w:rsidRPr="004461EE">
              <w:rPr>
                <w:rFonts w:asciiTheme="minorHAnsi" w:hAnsiTheme="minorHAnsi"/>
                <w:szCs w:val="22"/>
              </w:rPr>
              <w:t>Facility Patch Scripts</w:t>
            </w:r>
          </w:p>
        </w:tc>
        <w:tc>
          <w:tcPr>
            <w:tcW w:w="2835" w:type="dxa"/>
            <w:tcBorders>
              <w:top w:val="single" w:sz="4" w:space="0" w:color="auto"/>
              <w:left w:val="single" w:sz="1" w:space="0" w:color="000000"/>
              <w:bottom w:val="single" w:sz="1" w:space="0" w:color="000000"/>
            </w:tcBorders>
            <w:shd w:val="clear" w:color="auto" w:fill="auto"/>
          </w:tcPr>
          <w:p w:rsidR="004461EE" w:rsidRPr="004461EE" w:rsidRDefault="004461EE" w:rsidP="003E7C4C">
            <w:pPr>
              <w:pStyle w:val="ListParagraph"/>
              <w:numPr>
                <w:ilvl w:val="0"/>
                <w:numId w:val="4"/>
              </w:numPr>
              <w:spacing w:after="0" w:line="240" w:lineRule="auto"/>
              <w:contextualSpacing w:val="0"/>
            </w:pPr>
            <w:r w:rsidRPr="004461EE">
              <w:t xml:space="preserve">PH_REF_CODES_ResetAllDate_PostgreSQL_Facility_20140620.SQL PatchScriptsv1.2.2.6.8.txt </w:t>
            </w:r>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4461EE" w:rsidRPr="004461EE" w:rsidRDefault="0085315F" w:rsidP="00BC3756">
            <w:pPr>
              <w:rPr>
                <w:rFonts w:asciiTheme="minorHAnsi" w:hAnsiTheme="minorHAnsi"/>
                <w:bCs/>
                <w:szCs w:val="22"/>
                <w:lang w:val="en-GB"/>
              </w:rPr>
            </w:pPr>
            <w:hyperlink r:id="rId20" w:history="1">
              <w:r w:rsidR="004461EE" w:rsidRPr="004461EE">
                <w:rPr>
                  <w:rStyle w:val="Hyperlink"/>
                  <w:rFonts w:asciiTheme="minorHAnsi" w:hAnsiTheme="minorHAnsi"/>
                  <w:szCs w:val="22"/>
                </w:rPr>
                <w:t>https://10.8.9.130:44330/svn/Workspace_Dataware/31_Implementation/Applications/PhIS</w:t>
              </w:r>
            </w:hyperlink>
            <w:r w:rsidR="004461EE" w:rsidRPr="004461EE">
              <w:rPr>
                <w:rFonts w:asciiTheme="minorHAnsi" w:hAnsiTheme="minorHAnsi"/>
                <w:szCs w:val="22"/>
              </w:rPr>
              <w:t xml:space="preserve"> Release V.1.2.2.006/facility/Scripts</w:t>
            </w:r>
          </w:p>
        </w:tc>
      </w:tr>
      <w:tr w:rsidR="0027695C" w:rsidRPr="004461EE" w:rsidTr="00B05268">
        <w:tc>
          <w:tcPr>
            <w:tcW w:w="618" w:type="dxa"/>
            <w:tcBorders>
              <w:top w:val="single" w:sz="4" w:space="0" w:color="auto"/>
              <w:left w:val="single" w:sz="1" w:space="0" w:color="000000"/>
              <w:bottom w:val="single" w:sz="1" w:space="0" w:color="000000"/>
            </w:tcBorders>
            <w:shd w:val="clear" w:color="auto" w:fill="auto"/>
          </w:tcPr>
          <w:p w:rsidR="0045410D" w:rsidRPr="004461EE" w:rsidRDefault="004461EE" w:rsidP="00B05268">
            <w:pPr>
              <w:pStyle w:val="Header"/>
              <w:snapToGrid w:val="0"/>
              <w:spacing w:before="29" w:after="29"/>
              <w:jc w:val="center"/>
              <w:rPr>
                <w:rFonts w:asciiTheme="minorHAnsi" w:hAnsiTheme="minorHAnsi" w:cs="Arial"/>
                <w:szCs w:val="22"/>
              </w:rPr>
            </w:pPr>
            <w:r>
              <w:rPr>
                <w:rFonts w:asciiTheme="minorHAnsi" w:hAnsiTheme="minorHAnsi" w:cs="Arial"/>
                <w:szCs w:val="22"/>
              </w:rPr>
              <w:t>2</w:t>
            </w:r>
            <w:r w:rsidR="0045410D" w:rsidRPr="004461EE">
              <w:rPr>
                <w:rFonts w:asciiTheme="minorHAnsi" w:hAnsiTheme="minorHAnsi" w:cs="Arial"/>
                <w:szCs w:val="22"/>
              </w:rPr>
              <w:t>.</w:t>
            </w:r>
          </w:p>
        </w:tc>
        <w:tc>
          <w:tcPr>
            <w:tcW w:w="2217" w:type="dxa"/>
            <w:tcBorders>
              <w:top w:val="single" w:sz="4" w:space="0" w:color="auto"/>
              <w:left w:val="single" w:sz="1" w:space="0" w:color="000000"/>
              <w:bottom w:val="single" w:sz="1" w:space="0" w:color="000000"/>
            </w:tcBorders>
            <w:shd w:val="clear" w:color="auto" w:fill="auto"/>
          </w:tcPr>
          <w:p w:rsidR="0045410D" w:rsidRPr="004461EE" w:rsidRDefault="0045410D" w:rsidP="00B05268">
            <w:pPr>
              <w:pStyle w:val="Header"/>
              <w:tabs>
                <w:tab w:val="clear" w:pos="4513"/>
              </w:tabs>
              <w:snapToGrid w:val="0"/>
              <w:spacing w:before="29" w:after="29"/>
              <w:rPr>
                <w:rFonts w:asciiTheme="minorHAnsi" w:hAnsiTheme="minorHAnsi"/>
                <w:szCs w:val="22"/>
              </w:rPr>
            </w:pPr>
            <w:r w:rsidRPr="004461EE">
              <w:rPr>
                <w:rFonts w:asciiTheme="minorHAnsi" w:hAnsiTheme="minorHAnsi"/>
                <w:szCs w:val="22"/>
              </w:rPr>
              <w:t>Facility Application</w:t>
            </w:r>
          </w:p>
        </w:tc>
        <w:tc>
          <w:tcPr>
            <w:tcW w:w="2835" w:type="dxa"/>
            <w:tcBorders>
              <w:top w:val="single" w:sz="4" w:space="0" w:color="auto"/>
              <w:left w:val="single" w:sz="1" w:space="0" w:color="000000"/>
              <w:bottom w:val="single" w:sz="1" w:space="0" w:color="000000"/>
            </w:tcBorders>
            <w:shd w:val="clear" w:color="auto" w:fill="auto"/>
          </w:tcPr>
          <w:p w:rsidR="0045410D" w:rsidRPr="004461EE" w:rsidRDefault="0045410D" w:rsidP="00B05268">
            <w:pPr>
              <w:pStyle w:val="Header"/>
              <w:snapToGrid w:val="0"/>
              <w:spacing w:before="29" w:after="29"/>
              <w:rPr>
                <w:rFonts w:asciiTheme="minorHAnsi" w:hAnsiTheme="minorHAnsi"/>
                <w:szCs w:val="22"/>
              </w:rPr>
            </w:pPr>
            <w:proofErr w:type="spellStart"/>
            <w:r w:rsidRPr="004461EE">
              <w:rPr>
                <w:rFonts w:asciiTheme="minorHAnsi" w:hAnsiTheme="minorHAnsi"/>
                <w:szCs w:val="22"/>
              </w:rPr>
              <w:t>iphis.war</w:t>
            </w:r>
            <w:proofErr w:type="spellEnd"/>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45410D" w:rsidRPr="004461EE" w:rsidRDefault="0085315F" w:rsidP="00B05268">
            <w:pPr>
              <w:pStyle w:val="Header"/>
              <w:snapToGrid w:val="0"/>
              <w:spacing w:before="29" w:after="29"/>
              <w:rPr>
                <w:rFonts w:asciiTheme="minorHAnsi" w:hAnsiTheme="minorHAnsi"/>
                <w:szCs w:val="22"/>
              </w:rPr>
            </w:pPr>
            <w:hyperlink r:id="rId21" w:history="1">
              <w:r w:rsidR="004461EE" w:rsidRPr="004461EE">
                <w:rPr>
                  <w:rStyle w:val="Hyperlink"/>
                  <w:rFonts w:asciiTheme="minorHAnsi" w:hAnsiTheme="minorHAnsi"/>
                  <w:szCs w:val="22"/>
                </w:rPr>
                <w:t>https://10.8.9.130:44330/svn/Workspace_Dataware/31_Implementation/Applications/PhIS</w:t>
              </w:r>
            </w:hyperlink>
            <w:r w:rsidR="004461EE" w:rsidRPr="004461EE">
              <w:rPr>
                <w:rFonts w:asciiTheme="minorHAnsi" w:hAnsiTheme="minorHAnsi"/>
                <w:szCs w:val="22"/>
              </w:rPr>
              <w:t xml:space="preserve"> Release V.1.2.2.006/facility/war</w:t>
            </w:r>
          </w:p>
        </w:tc>
      </w:tr>
      <w:tr w:rsidR="004461EE" w:rsidRPr="004461EE" w:rsidTr="004461EE">
        <w:trPr>
          <w:trHeight w:val="615"/>
        </w:trPr>
        <w:tc>
          <w:tcPr>
            <w:tcW w:w="618" w:type="dxa"/>
            <w:tcBorders>
              <w:top w:val="single" w:sz="4" w:space="0" w:color="auto"/>
              <w:left w:val="single" w:sz="1" w:space="0" w:color="000000"/>
              <w:bottom w:val="single" w:sz="1" w:space="0" w:color="000000"/>
            </w:tcBorders>
            <w:shd w:val="clear" w:color="auto" w:fill="auto"/>
          </w:tcPr>
          <w:p w:rsidR="004461EE" w:rsidRPr="004461EE" w:rsidRDefault="004461EE" w:rsidP="00BC3756">
            <w:pPr>
              <w:pStyle w:val="Header"/>
              <w:snapToGrid w:val="0"/>
              <w:spacing w:before="29" w:after="29"/>
              <w:jc w:val="center"/>
              <w:rPr>
                <w:rFonts w:asciiTheme="minorHAnsi" w:hAnsiTheme="minorHAnsi" w:cs="Arial"/>
                <w:szCs w:val="22"/>
              </w:rPr>
            </w:pPr>
            <w:r>
              <w:rPr>
                <w:rFonts w:asciiTheme="minorHAnsi" w:hAnsiTheme="minorHAnsi" w:cs="Arial"/>
                <w:szCs w:val="22"/>
              </w:rPr>
              <w:t>3</w:t>
            </w:r>
            <w:r w:rsidRPr="004461EE">
              <w:rPr>
                <w:rFonts w:asciiTheme="minorHAnsi" w:hAnsiTheme="minorHAnsi" w:cs="Arial"/>
                <w:szCs w:val="22"/>
              </w:rPr>
              <w:t>.</w:t>
            </w:r>
          </w:p>
        </w:tc>
        <w:tc>
          <w:tcPr>
            <w:tcW w:w="2217" w:type="dxa"/>
            <w:tcBorders>
              <w:top w:val="single" w:sz="4" w:space="0" w:color="auto"/>
              <w:left w:val="single" w:sz="1" w:space="0" w:color="000000"/>
              <w:bottom w:val="single" w:sz="1" w:space="0" w:color="000000"/>
            </w:tcBorders>
            <w:shd w:val="clear" w:color="auto" w:fill="auto"/>
          </w:tcPr>
          <w:p w:rsidR="004461EE" w:rsidRPr="004461EE" w:rsidRDefault="004461EE" w:rsidP="00BC3756">
            <w:pPr>
              <w:pStyle w:val="Header"/>
              <w:snapToGrid w:val="0"/>
              <w:spacing w:before="29" w:after="29"/>
              <w:rPr>
                <w:rFonts w:asciiTheme="minorHAnsi" w:hAnsiTheme="minorHAnsi"/>
                <w:szCs w:val="22"/>
              </w:rPr>
            </w:pPr>
            <w:r w:rsidRPr="004461EE">
              <w:rPr>
                <w:rFonts w:asciiTheme="minorHAnsi" w:hAnsiTheme="minorHAnsi"/>
                <w:szCs w:val="22"/>
              </w:rPr>
              <w:t>HQ Patch Scripts</w:t>
            </w:r>
          </w:p>
        </w:tc>
        <w:tc>
          <w:tcPr>
            <w:tcW w:w="2835" w:type="dxa"/>
            <w:tcBorders>
              <w:top w:val="single" w:sz="4" w:space="0" w:color="auto"/>
              <w:left w:val="single" w:sz="1" w:space="0" w:color="000000"/>
              <w:bottom w:val="single" w:sz="1" w:space="0" w:color="000000"/>
            </w:tcBorders>
            <w:shd w:val="clear" w:color="auto" w:fill="auto"/>
          </w:tcPr>
          <w:p w:rsidR="004461EE" w:rsidRPr="004461EE" w:rsidRDefault="004461EE" w:rsidP="003E7C4C">
            <w:pPr>
              <w:pStyle w:val="ListParagraph"/>
              <w:numPr>
                <w:ilvl w:val="0"/>
                <w:numId w:val="2"/>
              </w:numPr>
              <w:spacing w:after="0" w:line="240" w:lineRule="auto"/>
              <w:contextualSpacing w:val="0"/>
            </w:pPr>
            <w:r w:rsidRPr="004461EE">
              <w:t>T_REF_CODES_Reset</w:t>
            </w:r>
            <w:r>
              <w:t xml:space="preserve">AllData_ORACLE_HQ_20140620.SQL </w:t>
            </w:r>
          </w:p>
          <w:p w:rsidR="004461EE" w:rsidRPr="004461EE" w:rsidRDefault="004461EE" w:rsidP="003E7C4C">
            <w:pPr>
              <w:pStyle w:val="ListParagraph"/>
              <w:numPr>
                <w:ilvl w:val="0"/>
                <w:numId w:val="2"/>
              </w:numPr>
              <w:spacing w:after="0" w:line="240" w:lineRule="auto"/>
              <w:contextualSpacing w:val="0"/>
            </w:pPr>
            <w:r>
              <w:t xml:space="preserve">PatchScriptsHQv1.2.2.6.8.txt </w:t>
            </w:r>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4461EE" w:rsidRPr="004461EE" w:rsidRDefault="0085315F" w:rsidP="00BC3756">
            <w:pPr>
              <w:rPr>
                <w:rFonts w:asciiTheme="minorHAnsi" w:hAnsiTheme="minorHAnsi"/>
                <w:szCs w:val="22"/>
              </w:rPr>
            </w:pPr>
            <w:hyperlink r:id="rId22" w:history="1">
              <w:r w:rsidR="004461EE" w:rsidRPr="004461EE">
                <w:rPr>
                  <w:rStyle w:val="Hyperlink"/>
                  <w:rFonts w:asciiTheme="minorHAnsi" w:hAnsiTheme="minorHAnsi"/>
                  <w:szCs w:val="22"/>
                </w:rPr>
                <w:t>https://10.8.9.130:44330/svn/Workspace_Dataware/31_Implementation/Applications/PhIS</w:t>
              </w:r>
            </w:hyperlink>
            <w:r w:rsidR="004461EE" w:rsidRPr="004461EE">
              <w:rPr>
                <w:rFonts w:asciiTheme="minorHAnsi" w:hAnsiTheme="minorHAnsi"/>
                <w:szCs w:val="22"/>
              </w:rPr>
              <w:t xml:space="preserve"> Release V.1.2.2.006/</w:t>
            </w:r>
            <w:proofErr w:type="spellStart"/>
            <w:r w:rsidR="004461EE" w:rsidRPr="004461EE">
              <w:rPr>
                <w:rFonts w:asciiTheme="minorHAnsi" w:hAnsiTheme="minorHAnsi"/>
                <w:szCs w:val="22"/>
              </w:rPr>
              <w:t>hq</w:t>
            </w:r>
            <w:proofErr w:type="spellEnd"/>
            <w:r w:rsidR="004461EE" w:rsidRPr="004461EE">
              <w:rPr>
                <w:rFonts w:asciiTheme="minorHAnsi" w:hAnsiTheme="minorHAnsi"/>
                <w:szCs w:val="22"/>
              </w:rPr>
              <w:t>/Scripts</w:t>
            </w:r>
          </w:p>
          <w:p w:rsidR="004461EE" w:rsidRPr="004461EE" w:rsidRDefault="004461EE" w:rsidP="00BC3756">
            <w:pPr>
              <w:rPr>
                <w:rFonts w:asciiTheme="minorHAnsi" w:hAnsiTheme="minorHAnsi"/>
                <w:bCs/>
                <w:szCs w:val="22"/>
                <w:lang w:val="en-GB"/>
              </w:rPr>
            </w:pPr>
          </w:p>
        </w:tc>
      </w:tr>
      <w:tr w:rsidR="000E6D67" w:rsidRPr="004461EE" w:rsidTr="00D24E76">
        <w:tc>
          <w:tcPr>
            <w:tcW w:w="618" w:type="dxa"/>
            <w:tcBorders>
              <w:left w:val="single" w:sz="1" w:space="0" w:color="000000"/>
              <w:bottom w:val="single" w:sz="1" w:space="0" w:color="000000"/>
            </w:tcBorders>
            <w:shd w:val="clear" w:color="auto" w:fill="auto"/>
          </w:tcPr>
          <w:p w:rsidR="000E6D67" w:rsidRPr="004461EE" w:rsidRDefault="004461EE" w:rsidP="00D24E76">
            <w:pPr>
              <w:pStyle w:val="Header"/>
              <w:snapToGrid w:val="0"/>
              <w:spacing w:before="29" w:after="29"/>
              <w:jc w:val="center"/>
              <w:rPr>
                <w:rFonts w:asciiTheme="minorHAnsi" w:hAnsiTheme="minorHAnsi" w:cs="Arial"/>
                <w:szCs w:val="22"/>
              </w:rPr>
            </w:pPr>
            <w:r>
              <w:rPr>
                <w:rFonts w:asciiTheme="minorHAnsi" w:hAnsiTheme="minorHAnsi" w:cs="Arial"/>
                <w:szCs w:val="22"/>
              </w:rPr>
              <w:t>4</w:t>
            </w:r>
            <w:r w:rsidR="000E6D67" w:rsidRPr="004461EE">
              <w:rPr>
                <w:rFonts w:asciiTheme="minorHAnsi" w:hAnsiTheme="minorHAnsi" w:cs="Arial"/>
                <w:szCs w:val="22"/>
              </w:rPr>
              <w:t>.</w:t>
            </w:r>
          </w:p>
        </w:tc>
        <w:tc>
          <w:tcPr>
            <w:tcW w:w="2217" w:type="dxa"/>
            <w:tcBorders>
              <w:left w:val="single" w:sz="1" w:space="0" w:color="000000"/>
              <w:bottom w:val="single" w:sz="1" w:space="0" w:color="000000"/>
            </w:tcBorders>
            <w:shd w:val="clear" w:color="auto" w:fill="auto"/>
          </w:tcPr>
          <w:p w:rsidR="000E6D67" w:rsidRPr="004461EE" w:rsidRDefault="000E6D67" w:rsidP="00D24E76">
            <w:pPr>
              <w:pStyle w:val="Header"/>
              <w:snapToGrid w:val="0"/>
              <w:spacing w:before="29" w:after="29"/>
              <w:rPr>
                <w:rFonts w:asciiTheme="minorHAnsi" w:hAnsiTheme="minorHAnsi"/>
                <w:szCs w:val="22"/>
              </w:rPr>
            </w:pPr>
            <w:r w:rsidRPr="004461EE">
              <w:rPr>
                <w:rFonts w:asciiTheme="minorHAnsi" w:hAnsiTheme="minorHAnsi"/>
                <w:szCs w:val="22"/>
              </w:rPr>
              <w:t>HQ Application</w:t>
            </w:r>
          </w:p>
        </w:tc>
        <w:tc>
          <w:tcPr>
            <w:tcW w:w="2835" w:type="dxa"/>
            <w:tcBorders>
              <w:left w:val="single" w:sz="1" w:space="0" w:color="000000"/>
              <w:bottom w:val="single" w:sz="1" w:space="0" w:color="000000"/>
            </w:tcBorders>
            <w:shd w:val="clear" w:color="auto" w:fill="auto"/>
          </w:tcPr>
          <w:p w:rsidR="001E54FD" w:rsidRPr="004461EE" w:rsidRDefault="000E6D67" w:rsidP="003E7C4C">
            <w:pPr>
              <w:pStyle w:val="Header"/>
              <w:numPr>
                <w:ilvl w:val="0"/>
                <w:numId w:val="3"/>
              </w:numPr>
              <w:snapToGrid w:val="0"/>
              <w:spacing w:before="29" w:after="29"/>
              <w:rPr>
                <w:rFonts w:asciiTheme="minorHAnsi" w:hAnsiTheme="minorHAnsi"/>
                <w:szCs w:val="22"/>
              </w:rPr>
            </w:pPr>
            <w:proofErr w:type="spellStart"/>
            <w:r w:rsidRPr="004461EE">
              <w:rPr>
                <w:rFonts w:asciiTheme="minorHAnsi" w:hAnsiTheme="minorHAnsi"/>
                <w:szCs w:val="22"/>
              </w:rPr>
              <w:t>phishq.war</w:t>
            </w:r>
            <w:proofErr w:type="spellEnd"/>
          </w:p>
          <w:p w:rsidR="000E6D67" w:rsidRPr="004461EE" w:rsidRDefault="001E54FD" w:rsidP="003E7C4C">
            <w:pPr>
              <w:pStyle w:val="Header"/>
              <w:numPr>
                <w:ilvl w:val="0"/>
                <w:numId w:val="3"/>
              </w:numPr>
              <w:snapToGrid w:val="0"/>
              <w:spacing w:before="29" w:after="29"/>
              <w:rPr>
                <w:rFonts w:asciiTheme="minorHAnsi" w:hAnsiTheme="minorHAnsi"/>
                <w:szCs w:val="22"/>
              </w:rPr>
            </w:pPr>
            <w:proofErr w:type="spellStart"/>
            <w:r w:rsidRPr="004461EE">
              <w:rPr>
                <w:rFonts w:asciiTheme="minorHAnsi" w:hAnsiTheme="minorHAnsi"/>
                <w:szCs w:val="22"/>
              </w:rPr>
              <w:t>epservice.war</w:t>
            </w:r>
            <w:proofErr w:type="spellEnd"/>
          </w:p>
        </w:tc>
        <w:tc>
          <w:tcPr>
            <w:tcW w:w="3686" w:type="dxa"/>
            <w:tcBorders>
              <w:left w:val="single" w:sz="1" w:space="0" w:color="000000"/>
              <w:bottom w:val="single" w:sz="1" w:space="0" w:color="000000"/>
              <w:right w:val="single" w:sz="1" w:space="0" w:color="000000"/>
            </w:tcBorders>
            <w:shd w:val="clear" w:color="auto" w:fill="auto"/>
          </w:tcPr>
          <w:p w:rsidR="000E6D67" w:rsidRPr="004461EE" w:rsidRDefault="0085315F" w:rsidP="00D24E76">
            <w:pPr>
              <w:pStyle w:val="Header"/>
              <w:snapToGrid w:val="0"/>
              <w:spacing w:before="29" w:after="29"/>
              <w:rPr>
                <w:rFonts w:asciiTheme="minorHAnsi" w:hAnsiTheme="minorHAnsi"/>
                <w:szCs w:val="22"/>
              </w:rPr>
            </w:pPr>
            <w:hyperlink r:id="rId23" w:history="1">
              <w:r w:rsidR="001E54FD" w:rsidRPr="004461EE">
                <w:rPr>
                  <w:rStyle w:val="Hyperlink"/>
                  <w:rFonts w:asciiTheme="minorHAnsi" w:hAnsiTheme="minorHAnsi"/>
                  <w:szCs w:val="22"/>
                </w:rPr>
                <w:t>https://10.8.9.130:44330/svn/Workspace_Dataware/31_Implementation/Applications/PhIS</w:t>
              </w:r>
            </w:hyperlink>
            <w:r w:rsidR="001E54FD" w:rsidRPr="004461EE">
              <w:rPr>
                <w:rFonts w:asciiTheme="minorHAnsi" w:hAnsiTheme="minorHAnsi"/>
                <w:szCs w:val="22"/>
              </w:rPr>
              <w:t xml:space="preserve"> Release V.1.2.2.006/</w:t>
            </w:r>
            <w:proofErr w:type="spellStart"/>
            <w:r w:rsidR="001E54FD" w:rsidRPr="004461EE">
              <w:rPr>
                <w:rFonts w:asciiTheme="minorHAnsi" w:hAnsiTheme="minorHAnsi"/>
                <w:szCs w:val="22"/>
              </w:rPr>
              <w:t>hq</w:t>
            </w:r>
            <w:proofErr w:type="spellEnd"/>
            <w:r w:rsidR="001E54FD" w:rsidRPr="004461EE">
              <w:rPr>
                <w:rFonts w:asciiTheme="minorHAnsi" w:hAnsiTheme="minorHAnsi"/>
                <w:szCs w:val="22"/>
              </w:rPr>
              <w:t>/war</w:t>
            </w:r>
          </w:p>
        </w:tc>
      </w:tr>
      <w:tr w:rsidR="004461EE" w:rsidRPr="004461EE" w:rsidTr="00BC3756">
        <w:tc>
          <w:tcPr>
            <w:tcW w:w="618" w:type="dxa"/>
            <w:tcBorders>
              <w:left w:val="single" w:sz="1" w:space="0" w:color="000000"/>
              <w:bottom w:val="single" w:sz="1" w:space="0" w:color="000000"/>
            </w:tcBorders>
            <w:shd w:val="clear" w:color="auto" w:fill="auto"/>
          </w:tcPr>
          <w:p w:rsidR="004461EE" w:rsidRPr="004461EE" w:rsidRDefault="004461EE" w:rsidP="00BC3756">
            <w:pPr>
              <w:pStyle w:val="Header"/>
              <w:snapToGrid w:val="0"/>
              <w:spacing w:before="29" w:after="29"/>
              <w:jc w:val="center"/>
              <w:rPr>
                <w:rFonts w:asciiTheme="minorHAnsi" w:hAnsiTheme="minorHAnsi" w:cs="Arial"/>
                <w:szCs w:val="22"/>
              </w:rPr>
            </w:pPr>
            <w:r>
              <w:rPr>
                <w:rFonts w:asciiTheme="minorHAnsi" w:hAnsiTheme="minorHAnsi" w:cs="Arial"/>
                <w:szCs w:val="22"/>
              </w:rPr>
              <w:t>5</w:t>
            </w:r>
            <w:r w:rsidRPr="004461EE">
              <w:rPr>
                <w:rFonts w:asciiTheme="minorHAnsi" w:hAnsiTheme="minorHAnsi" w:cs="Arial"/>
                <w:szCs w:val="22"/>
              </w:rPr>
              <w:t>.</w:t>
            </w:r>
          </w:p>
        </w:tc>
        <w:tc>
          <w:tcPr>
            <w:tcW w:w="2217" w:type="dxa"/>
            <w:tcBorders>
              <w:left w:val="single" w:sz="1" w:space="0" w:color="000000"/>
              <w:bottom w:val="single" w:sz="1" w:space="0" w:color="000000"/>
            </w:tcBorders>
            <w:shd w:val="clear" w:color="auto" w:fill="auto"/>
          </w:tcPr>
          <w:p w:rsidR="004461EE" w:rsidRPr="004461EE" w:rsidRDefault="004461EE" w:rsidP="004461EE">
            <w:pPr>
              <w:pStyle w:val="Header"/>
              <w:snapToGrid w:val="0"/>
              <w:spacing w:before="29" w:after="29"/>
              <w:rPr>
                <w:rFonts w:asciiTheme="minorHAnsi" w:hAnsiTheme="minorHAnsi"/>
                <w:szCs w:val="22"/>
              </w:rPr>
            </w:pPr>
            <w:r w:rsidRPr="004461EE">
              <w:rPr>
                <w:rFonts w:asciiTheme="minorHAnsi" w:hAnsiTheme="minorHAnsi"/>
                <w:szCs w:val="22"/>
              </w:rPr>
              <w:t>HQ Integration</w:t>
            </w:r>
          </w:p>
        </w:tc>
        <w:tc>
          <w:tcPr>
            <w:tcW w:w="2835" w:type="dxa"/>
            <w:tcBorders>
              <w:left w:val="single" w:sz="1" w:space="0" w:color="000000"/>
              <w:bottom w:val="single" w:sz="1" w:space="0" w:color="000000"/>
            </w:tcBorders>
            <w:shd w:val="clear" w:color="auto" w:fill="auto"/>
          </w:tcPr>
          <w:p w:rsidR="004461EE" w:rsidRPr="004461EE" w:rsidRDefault="004461EE" w:rsidP="004461EE">
            <w:pPr>
              <w:pStyle w:val="Header"/>
              <w:snapToGrid w:val="0"/>
              <w:spacing w:before="29" w:after="29"/>
              <w:rPr>
                <w:rFonts w:asciiTheme="minorHAnsi" w:hAnsiTheme="minorHAnsi"/>
                <w:szCs w:val="22"/>
              </w:rPr>
            </w:pPr>
            <w:r w:rsidRPr="004461EE">
              <w:rPr>
                <w:rFonts w:asciiTheme="minorHAnsi" w:hAnsiTheme="minorHAnsi"/>
                <w:szCs w:val="22"/>
              </w:rPr>
              <w:t>masterRelease.jar</w:t>
            </w:r>
          </w:p>
        </w:tc>
        <w:tc>
          <w:tcPr>
            <w:tcW w:w="3686" w:type="dxa"/>
            <w:tcBorders>
              <w:left w:val="single" w:sz="1" w:space="0" w:color="000000"/>
              <w:bottom w:val="single" w:sz="1" w:space="0" w:color="000000"/>
              <w:right w:val="single" w:sz="1" w:space="0" w:color="000000"/>
            </w:tcBorders>
            <w:shd w:val="clear" w:color="auto" w:fill="auto"/>
          </w:tcPr>
          <w:p w:rsidR="004461EE" w:rsidRPr="004461EE" w:rsidRDefault="0085315F" w:rsidP="00BC3756">
            <w:pPr>
              <w:pStyle w:val="Header"/>
              <w:snapToGrid w:val="0"/>
              <w:spacing w:before="29" w:after="29"/>
              <w:rPr>
                <w:rFonts w:asciiTheme="minorHAnsi" w:hAnsiTheme="minorHAnsi"/>
                <w:szCs w:val="22"/>
              </w:rPr>
            </w:pPr>
            <w:hyperlink r:id="rId24" w:history="1">
              <w:r w:rsidR="004461EE" w:rsidRPr="004461EE">
                <w:rPr>
                  <w:rStyle w:val="Hyperlink"/>
                  <w:rFonts w:asciiTheme="minorHAnsi" w:hAnsiTheme="minorHAnsi"/>
                  <w:szCs w:val="22"/>
                </w:rPr>
                <w:t>https://10.8.9.130:44330/svn/Workspace_Dataware/31_Implementation/Applications/PhIS</w:t>
              </w:r>
            </w:hyperlink>
            <w:r w:rsidR="004461EE" w:rsidRPr="004461EE">
              <w:rPr>
                <w:rFonts w:asciiTheme="minorHAnsi" w:hAnsiTheme="minorHAnsi"/>
                <w:szCs w:val="22"/>
              </w:rPr>
              <w:t xml:space="preserve"> Release V.1.2.2.006/</w:t>
            </w:r>
            <w:proofErr w:type="spellStart"/>
            <w:r w:rsidR="004461EE" w:rsidRPr="004461EE">
              <w:rPr>
                <w:rFonts w:asciiTheme="minorHAnsi" w:hAnsiTheme="minorHAnsi"/>
                <w:szCs w:val="22"/>
              </w:rPr>
              <w:t>hq</w:t>
            </w:r>
            <w:proofErr w:type="spellEnd"/>
            <w:r w:rsidR="004461EE" w:rsidRPr="004461EE">
              <w:rPr>
                <w:rFonts w:asciiTheme="minorHAnsi" w:hAnsiTheme="minorHAnsi"/>
                <w:szCs w:val="22"/>
              </w:rPr>
              <w:t>/jar</w:t>
            </w:r>
          </w:p>
        </w:tc>
      </w:tr>
      <w:tr w:rsidR="00D02095" w:rsidRPr="004461EE" w:rsidTr="009711B9">
        <w:tc>
          <w:tcPr>
            <w:tcW w:w="618" w:type="dxa"/>
            <w:tcBorders>
              <w:top w:val="single" w:sz="4" w:space="0" w:color="auto"/>
              <w:left w:val="single" w:sz="1" w:space="0" w:color="000000"/>
              <w:bottom w:val="single" w:sz="1" w:space="0" w:color="000000"/>
            </w:tcBorders>
            <w:shd w:val="clear" w:color="auto" w:fill="auto"/>
          </w:tcPr>
          <w:p w:rsidR="00D02095" w:rsidRPr="004461EE" w:rsidRDefault="004461EE" w:rsidP="00D24E76">
            <w:pPr>
              <w:pStyle w:val="Header"/>
              <w:snapToGrid w:val="0"/>
              <w:spacing w:before="29" w:after="29"/>
              <w:jc w:val="center"/>
              <w:rPr>
                <w:rFonts w:asciiTheme="minorHAnsi" w:hAnsiTheme="minorHAnsi" w:cs="Arial"/>
                <w:szCs w:val="22"/>
              </w:rPr>
            </w:pPr>
            <w:r>
              <w:rPr>
                <w:rFonts w:asciiTheme="minorHAnsi" w:hAnsiTheme="minorHAnsi" w:cs="Arial"/>
                <w:szCs w:val="22"/>
              </w:rPr>
              <w:t>6</w:t>
            </w:r>
            <w:r w:rsidR="00D02095" w:rsidRPr="004461EE">
              <w:rPr>
                <w:rFonts w:asciiTheme="minorHAnsi" w:hAnsiTheme="minorHAnsi" w:cs="Arial"/>
                <w:szCs w:val="22"/>
              </w:rPr>
              <w:t>.</w:t>
            </w:r>
          </w:p>
        </w:tc>
        <w:tc>
          <w:tcPr>
            <w:tcW w:w="2217" w:type="dxa"/>
            <w:tcBorders>
              <w:top w:val="single" w:sz="4" w:space="0" w:color="auto"/>
              <w:left w:val="single" w:sz="1" w:space="0" w:color="000000"/>
              <w:bottom w:val="single" w:sz="1" w:space="0" w:color="000000"/>
            </w:tcBorders>
            <w:shd w:val="clear" w:color="auto" w:fill="auto"/>
          </w:tcPr>
          <w:p w:rsidR="00D02095" w:rsidRPr="004461EE" w:rsidRDefault="00D02095" w:rsidP="00D24E76">
            <w:pPr>
              <w:pStyle w:val="Header"/>
              <w:snapToGrid w:val="0"/>
              <w:spacing w:before="29" w:after="29"/>
              <w:rPr>
                <w:rFonts w:asciiTheme="minorHAnsi" w:hAnsiTheme="minorHAnsi"/>
                <w:szCs w:val="22"/>
              </w:rPr>
            </w:pPr>
            <w:r w:rsidRPr="004461EE">
              <w:rPr>
                <w:rFonts w:asciiTheme="minorHAnsi" w:hAnsiTheme="minorHAnsi"/>
                <w:szCs w:val="22"/>
              </w:rPr>
              <w:t>Mobile Application</w:t>
            </w:r>
          </w:p>
        </w:tc>
        <w:tc>
          <w:tcPr>
            <w:tcW w:w="2835" w:type="dxa"/>
            <w:tcBorders>
              <w:top w:val="single" w:sz="4" w:space="0" w:color="auto"/>
              <w:left w:val="single" w:sz="1" w:space="0" w:color="000000"/>
              <w:bottom w:val="single" w:sz="1" w:space="0" w:color="000000"/>
            </w:tcBorders>
            <w:shd w:val="clear" w:color="auto" w:fill="auto"/>
          </w:tcPr>
          <w:p w:rsidR="00D02095" w:rsidRPr="004461EE" w:rsidRDefault="001A561C" w:rsidP="00D24E76">
            <w:pPr>
              <w:pStyle w:val="Header"/>
              <w:snapToGrid w:val="0"/>
              <w:spacing w:before="29" w:after="29"/>
              <w:rPr>
                <w:rFonts w:asciiTheme="minorHAnsi" w:hAnsiTheme="minorHAnsi"/>
                <w:bCs/>
                <w:szCs w:val="22"/>
                <w:lang w:val="en-GB"/>
              </w:rPr>
            </w:pPr>
            <w:r>
              <w:rPr>
                <w:rFonts w:asciiTheme="minorHAnsi" w:hAnsiTheme="minorHAnsi"/>
                <w:szCs w:val="22"/>
              </w:rPr>
              <w:t>ipadhosp-1.2.7b12</w:t>
            </w:r>
            <w:r w:rsidR="004461EE" w:rsidRPr="004461EE">
              <w:rPr>
                <w:rFonts w:asciiTheme="minorHAnsi" w:hAnsiTheme="minorHAnsi"/>
                <w:szCs w:val="22"/>
              </w:rPr>
              <w:t>.war</w:t>
            </w:r>
          </w:p>
        </w:tc>
        <w:tc>
          <w:tcPr>
            <w:tcW w:w="3686" w:type="dxa"/>
            <w:tcBorders>
              <w:top w:val="single" w:sz="4" w:space="0" w:color="auto"/>
              <w:left w:val="single" w:sz="1" w:space="0" w:color="000000"/>
              <w:bottom w:val="single" w:sz="1" w:space="0" w:color="000000"/>
              <w:right w:val="single" w:sz="1" w:space="0" w:color="000000"/>
            </w:tcBorders>
            <w:shd w:val="clear" w:color="auto" w:fill="auto"/>
          </w:tcPr>
          <w:p w:rsidR="00D02095" w:rsidRPr="004461EE" w:rsidRDefault="00D02095" w:rsidP="009711B9">
            <w:pPr>
              <w:rPr>
                <w:rFonts w:asciiTheme="minorHAnsi" w:hAnsiTheme="minorHAnsi"/>
                <w:szCs w:val="22"/>
              </w:rPr>
            </w:pPr>
            <w:r w:rsidRPr="004461EE">
              <w:rPr>
                <w:rFonts w:asciiTheme="minorHAnsi" w:hAnsiTheme="minorHAnsi"/>
                <w:szCs w:val="22"/>
              </w:rPr>
              <w:t>https://10.8.9.130:44330/svn/Workspace_Dataware/31_Implementation/Applications/PhIS Release V.1.2.2.006/facility/mobile</w:t>
            </w:r>
          </w:p>
        </w:tc>
      </w:tr>
    </w:tbl>
    <w:p w:rsidR="004461EE" w:rsidRDefault="004461EE" w:rsidP="00877E34"/>
    <w:p w:rsidR="004461EE" w:rsidRDefault="004461EE">
      <w:pPr>
        <w:widowControl/>
        <w:suppressAutoHyphens w:val="0"/>
        <w:spacing w:before="0" w:after="200" w:line="276" w:lineRule="auto"/>
      </w:pPr>
      <w:r>
        <w:br w:type="page"/>
      </w:r>
    </w:p>
    <w:p w:rsidR="00877E34" w:rsidRPr="00877E34" w:rsidRDefault="00877E34" w:rsidP="00877E34"/>
    <w:p w:rsidR="002F04F0" w:rsidRDefault="00093C49" w:rsidP="00894974">
      <w:pPr>
        <w:pStyle w:val="Heading2"/>
      </w:pPr>
      <w:bookmarkStart w:id="17" w:name="_Toc392069733"/>
      <w:r>
        <w:t>Backup Procedure before Deploy</w:t>
      </w:r>
      <w:bookmarkEnd w:id="17"/>
    </w:p>
    <w:p w:rsidR="00093C49" w:rsidRPr="003856D1" w:rsidRDefault="003856D1" w:rsidP="003856D1">
      <w:pPr>
        <w:pStyle w:val="Heading3"/>
      </w:pPr>
      <w:bookmarkStart w:id="18" w:name="_Toc392069734"/>
      <w:r>
        <w:t>Backup Procedure</w:t>
      </w:r>
      <w:bookmarkEnd w:id="18"/>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093C49" w:rsidRDefault="00093C49" w:rsidP="00093C49"/>
    <w:p w:rsidR="00EC245D" w:rsidRPr="00C07C2B" w:rsidRDefault="00EC245D" w:rsidP="00093C49"/>
    <w:p w:rsidR="00093C49" w:rsidRDefault="00093C49" w:rsidP="00894974">
      <w:pPr>
        <w:pStyle w:val="Heading2"/>
      </w:pPr>
      <w:bookmarkStart w:id="19" w:name="_Toc392069735"/>
      <w:r>
        <w:t>Deployment/Installation Guidelines</w:t>
      </w:r>
      <w:bookmarkEnd w:id="19"/>
    </w:p>
    <w:p w:rsidR="00894974" w:rsidRDefault="00894974" w:rsidP="00894974">
      <w:pPr>
        <w:pStyle w:val="Heading3"/>
      </w:pPr>
      <w:bookmarkStart w:id="20" w:name="_Toc392069736"/>
      <w:r>
        <w:t>Deployment at Facility</w:t>
      </w:r>
      <w:bookmarkEnd w:id="20"/>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894974" w:rsidRPr="00894974" w:rsidTr="004461EE">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94974" w:rsidRPr="00894974" w:rsidRDefault="00894974" w:rsidP="00894974">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4461EE" w:rsidRPr="00894974" w:rsidTr="004461EE">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4461EE" w:rsidRPr="00894974" w:rsidRDefault="004461EE" w:rsidP="00BC3756">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4461EE" w:rsidRPr="00C71DA7" w:rsidRDefault="004461EE" w:rsidP="00BC3756">
            <w:pPr>
              <w:pStyle w:val="Header"/>
              <w:snapToGrid w:val="0"/>
              <w:spacing w:before="29" w:after="29"/>
              <w:rPr>
                <w:rFonts w:asciiTheme="minorHAnsi" w:hAnsiTheme="minorHAnsi"/>
              </w:rPr>
            </w:pPr>
            <w:r w:rsidRPr="00C71DA7">
              <w:rPr>
                <w:rFonts w:asciiTheme="minorHAnsi" w:hAnsiTheme="minorHAnsi"/>
                <w:szCs w:val="22"/>
              </w:rPr>
              <w:t>Facility Patch Scripts</w:t>
            </w:r>
          </w:p>
        </w:tc>
        <w:tc>
          <w:tcPr>
            <w:tcW w:w="2551" w:type="dxa"/>
            <w:tcBorders>
              <w:top w:val="single" w:sz="4" w:space="0" w:color="auto"/>
              <w:left w:val="nil"/>
              <w:bottom w:val="single" w:sz="4" w:space="0" w:color="auto"/>
              <w:right w:val="single" w:sz="4" w:space="0" w:color="auto"/>
            </w:tcBorders>
            <w:shd w:val="clear" w:color="auto" w:fill="auto"/>
          </w:tcPr>
          <w:p w:rsidR="004461EE" w:rsidRPr="004461EE" w:rsidRDefault="004461EE" w:rsidP="003E7C4C">
            <w:pPr>
              <w:pStyle w:val="ListParagraph"/>
              <w:numPr>
                <w:ilvl w:val="0"/>
                <w:numId w:val="4"/>
              </w:numPr>
              <w:spacing w:after="0" w:line="240" w:lineRule="auto"/>
              <w:contextualSpacing w:val="0"/>
            </w:pPr>
            <w:r w:rsidRPr="004461EE">
              <w:t>PH_REF_CODES_ResetAllDate_PostgreSQL_Facility_20140620.SQL (execute 1</w:t>
            </w:r>
            <w:r w:rsidRPr="004461EE">
              <w:rPr>
                <w:vertAlign w:val="superscript"/>
              </w:rPr>
              <w:t>st</w:t>
            </w:r>
            <w:r w:rsidRPr="004461EE">
              <w:t>)</w:t>
            </w:r>
          </w:p>
          <w:p w:rsidR="004461EE" w:rsidRPr="004461EE" w:rsidRDefault="004461EE" w:rsidP="003E7C4C">
            <w:pPr>
              <w:pStyle w:val="ListParagraph"/>
              <w:numPr>
                <w:ilvl w:val="0"/>
                <w:numId w:val="4"/>
              </w:numPr>
              <w:spacing w:after="0" w:line="240" w:lineRule="auto"/>
              <w:contextualSpacing w:val="0"/>
            </w:pPr>
            <w:r w:rsidRPr="004461EE">
              <w:t>PatchScriptsv1.2.2.6.8.txt (execute after item no#1)</w:t>
            </w:r>
          </w:p>
        </w:tc>
        <w:tc>
          <w:tcPr>
            <w:tcW w:w="2977" w:type="dxa"/>
            <w:tcBorders>
              <w:top w:val="single" w:sz="4" w:space="0" w:color="auto"/>
              <w:left w:val="nil"/>
              <w:bottom w:val="single" w:sz="4" w:space="0" w:color="auto"/>
              <w:right w:val="nil"/>
            </w:tcBorders>
            <w:shd w:val="clear" w:color="auto" w:fill="auto"/>
          </w:tcPr>
          <w:p w:rsidR="004461EE" w:rsidRPr="0027695C" w:rsidRDefault="0085315F" w:rsidP="00BC3756">
            <w:pPr>
              <w:rPr>
                <w:rFonts w:asciiTheme="minorHAnsi" w:hAnsiTheme="minorHAnsi"/>
                <w:bCs/>
                <w:szCs w:val="22"/>
                <w:lang w:val="en-GB"/>
              </w:rPr>
            </w:pPr>
            <w:hyperlink r:id="rId25" w:history="1">
              <w:r w:rsidR="004461EE" w:rsidRPr="0027695C">
                <w:rPr>
                  <w:rStyle w:val="Hyperlink"/>
                  <w:rFonts w:asciiTheme="minorHAnsi" w:hAnsiTheme="minorHAnsi"/>
                  <w:bCs/>
                  <w:color w:val="auto"/>
                  <w:szCs w:val="22"/>
                  <w:lang w:val="en-GB"/>
                </w:rPr>
                <w:t>https://10.8.9.130:44330/svn/Workspace_Dataware/31_Implementation/Applications/PhIS</w:t>
              </w:r>
            </w:hyperlink>
            <w:r w:rsidR="004461EE" w:rsidRPr="0027695C">
              <w:rPr>
                <w:rFonts w:asciiTheme="minorHAnsi" w:hAnsiTheme="minorHAnsi"/>
                <w:bCs/>
                <w:szCs w:val="22"/>
                <w:lang w:val="en-GB"/>
              </w:rPr>
              <w:t xml:space="preserve"> Release V.1.2.2.006/facility/Scripts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461EE" w:rsidRPr="00894974" w:rsidRDefault="004461EE" w:rsidP="00BC3756">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 xml:space="preserve">Run the scripts @ </w:t>
            </w:r>
            <w:proofErr w:type="spellStart"/>
            <w:r w:rsidRPr="00894974">
              <w:rPr>
                <w:rFonts w:asciiTheme="minorHAnsi" w:eastAsia="Times New Roman" w:hAnsiTheme="minorHAnsi" w:cs="Times New Roman"/>
                <w:color w:val="000000"/>
                <w:kern w:val="0"/>
                <w:szCs w:val="22"/>
                <w:lang w:val="en-MY" w:eastAsia="en-MY" w:bidi="ar-SA"/>
              </w:rPr>
              <w:t>Postgres</w:t>
            </w:r>
            <w:proofErr w:type="spellEnd"/>
            <w:r w:rsidRPr="00894974">
              <w:rPr>
                <w:rFonts w:asciiTheme="minorHAnsi" w:eastAsia="Times New Roman" w:hAnsiTheme="minorHAnsi" w:cs="Times New Roman"/>
                <w:color w:val="000000"/>
                <w:kern w:val="0"/>
                <w:szCs w:val="22"/>
                <w:lang w:val="en-MY" w:eastAsia="en-MY" w:bidi="ar-SA"/>
              </w:rPr>
              <w:t xml:space="preserve"> DB using </w:t>
            </w:r>
            <w:proofErr w:type="spellStart"/>
            <w:r w:rsidRPr="00894974">
              <w:rPr>
                <w:rFonts w:asciiTheme="minorHAnsi" w:eastAsia="Times New Roman" w:hAnsiTheme="minorHAnsi" w:cs="Times New Roman"/>
                <w:color w:val="000000"/>
                <w:kern w:val="0"/>
                <w:szCs w:val="22"/>
                <w:lang w:val="en-MY" w:eastAsia="en-MY" w:bidi="ar-SA"/>
              </w:rPr>
              <w:t>PGAdmin</w:t>
            </w:r>
            <w:proofErr w:type="spellEnd"/>
          </w:p>
        </w:tc>
      </w:tr>
      <w:tr w:rsidR="004461EE" w:rsidRPr="00894974" w:rsidTr="004461EE">
        <w:trPr>
          <w:trHeight w:val="900"/>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4461EE" w:rsidRPr="00894974" w:rsidRDefault="004461EE" w:rsidP="00B05268">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hideMark/>
          </w:tcPr>
          <w:p w:rsidR="004461EE" w:rsidRPr="00894974" w:rsidRDefault="004461EE" w:rsidP="00B05268">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hideMark/>
          </w:tcPr>
          <w:p w:rsidR="004461EE" w:rsidRPr="00894974" w:rsidRDefault="004461EE" w:rsidP="00B05268">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sidRPr="00894974">
              <w:rPr>
                <w:rFonts w:asciiTheme="minorHAnsi" w:eastAsia="Times New Roman" w:hAnsiTheme="minorHAnsi" w:cs="Times New Roman"/>
                <w:color w:val="000000"/>
                <w:kern w:val="0"/>
                <w:szCs w:val="22"/>
                <w:lang w:val="en-MY" w:eastAsia="en-MY" w:bidi="ar-SA"/>
              </w:rPr>
              <w:t>iphis.war</w:t>
            </w:r>
            <w:proofErr w:type="spellEnd"/>
          </w:p>
        </w:tc>
        <w:tc>
          <w:tcPr>
            <w:tcW w:w="2977" w:type="dxa"/>
            <w:tcBorders>
              <w:top w:val="single" w:sz="4" w:space="0" w:color="auto"/>
              <w:left w:val="nil"/>
              <w:bottom w:val="single" w:sz="4" w:space="0" w:color="auto"/>
              <w:right w:val="nil"/>
            </w:tcBorders>
            <w:shd w:val="clear" w:color="auto" w:fill="auto"/>
            <w:hideMark/>
          </w:tcPr>
          <w:p w:rsidR="004461EE" w:rsidRPr="00894974" w:rsidRDefault="004461EE" w:rsidP="00B05268">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https://10.8.9.130:44330/svn/Workspace_Dataware/31_Implementation/Applications/PhIS Release V.1.2.2.006/facility/war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461EE" w:rsidRPr="00894974" w:rsidRDefault="004461EE" w:rsidP="00B05268">
            <w:pPr>
              <w:widowControl/>
              <w:suppressAutoHyphens w:val="0"/>
              <w:spacing w:before="0" w:after="0"/>
              <w:rPr>
                <w:rFonts w:asciiTheme="minorHAnsi" w:eastAsia="Times New Roman" w:hAnsiTheme="minorHAnsi" w:cs="Times New Roman"/>
                <w:color w:val="000000"/>
                <w:kern w:val="0"/>
                <w:lang w:val="en-MY" w:eastAsia="en-MY" w:bidi="ar-SA"/>
              </w:rPr>
            </w:pPr>
            <w:r w:rsidRPr="00894974">
              <w:rPr>
                <w:rFonts w:asciiTheme="minorHAnsi" w:eastAsia="Times New Roman" w:hAnsiTheme="minorHAnsi" w:cs="Times New Roman"/>
                <w:color w:val="000000"/>
                <w:kern w:val="0"/>
                <w:szCs w:val="22"/>
                <w:lang w:val="en-MY" w:eastAsia="en-MY" w:bidi="ar-SA"/>
              </w:rPr>
              <w:t>Deployment @ Both HA Servers</w:t>
            </w:r>
          </w:p>
        </w:tc>
      </w:tr>
      <w:tr w:rsidR="004461EE" w:rsidRPr="009711B9" w:rsidTr="004461EE">
        <w:trPr>
          <w:trHeight w:val="76"/>
        </w:trPr>
        <w:tc>
          <w:tcPr>
            <w:tcW w:w="626" w:type="dxa"/>
            <w:tcBorders>
              <w:top w:val="single" w:sz="4" w:space="0" w:color="auto"/>
              <w:left w:val="single" w:sz="4" w:space="0" w:color="auto"/>
              <w:bottom w:val="single" w:sz="4" w:space="0" w:color="auto"/>
              <w:right w:val="single" w:sz="4" w:space="0" w:color="auto"/>
            </w:tcBorders>
            <w:shd w:val="clear" w:color="auto" w:fill="auto"/>
          </w:tcPr>
          <w:p w:rsidR="004461EE" w:rsidRPr="009711B9" w:rsidRDefault="004461EE" w:rsidP="00D24E76">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tcPr>
          <w:p w:rsidR="004461EE" w:rsidRPr="009711B9" w:rsidRDefault="004461EE" w:rsidP="009711B9">
            <w:pPr>
              <w:pStyle w:val="Header"/>
              <w:snapToGrid w:val="0"/>
              <w:spacing w:before="29" w:after="29"/>
              <w:rPr>
                <w:rFonts w:asciiTheme="minorHAnsi" w:hAnsiTheme="minorHAnsi"/>
                <w:szCs w:val="22"/>
              </w:rPr>
            </w:pPr>
            <w:r w:rsidRPr="009711B9">
              <w:rPr>
                <w:rFonts w:asciiTheme="minorHAnsi" w:hAnsiTheme="minorHAnsi"/>
                <w:szCs w:val="22"/>
              </w:rPr>
              <w:t>Mobile Application</w:t>
            </w:r>
          </w:p>
        </w:tc>
        <w:tc>
          <w:tcPr>
            <w:tcW w:w="2551" w:type="dxa"/>
            <w:tcBorders>
              <w:top w:val="single" w:sz="4" w:space="0" w:color="auto"/>
              <w:left w:val="nil"/>
              <w:bottom w:val="single" w:sz="4" w:space="0" w:color="auto"/>
              <w:right w:val="single" w:sz="4" w:space="0" w:color="auto"/>
            </w:tcBorders>
            <w:shd w:val="clear" w:color="auto" w:fill="auto"/>
          </w:tcPr>
          <w:p w:rsidR="004461EE" w:rsidRPr="004461EE" w:rsidRDefault="001A561C" w:rsidP="00BC3756">
            <w:pPr>
              <w:pStyle w:val="Header"/>
              <w:snapToGrid w:val="0"/>
              <w:spacing w:before="29" w:after="29"/>
              <w:rPr>
                <w:rFonts w:asciiTheme="minorHAnsi" w:hAnsiTheme="minorHAnsi"/>
                <w:bCs/>
                <w:szCs w:val="22"/>
                <w:lang w:val="en-GB"/>
              </w:rPr>
            </w:pPr>
            <w:r>
              <w:rPr>
                <w:rFonts w:asciiTheme="minorHAnsi" w:hAnsiTheme="minorHAnsi"/>
                <w:szCs w:val="22"/>
              </w:rPr>
              <w:t>ipadhosp-1.2.7b12</w:t>
            </w:r>
            <w:bookmarkStart w:id="21" w:name="_GoBack"/>
            <w:bookmarkEnd w:id="21"/>
            <w:r w:rsidR="004461EE" w:rsidRPr="004461EE">
              <w:rPr>
                <w:rFonts w:asciiTheme="minorHAnsi" w:hAnsiTheme="minorHAnsi"/>
                <w:szCs w:val="22"/>
              </w:rPr>
              <w:t>.war</w:t>
            </w:r>
          </w:p>
        </w:tc>
        <w:tc>
          <w:tcPr>
            <w:tcW w:w="2977" w:type="dxa"/>
            <w:tcBorders>
              <w:top w:val="single" w:sz="4" w:space="0" w:color="auto"/>
              <w:left w:val="nil"/>
              <w:bottom w:val="single" w:sz="4" w:space="0" w:color="auto"/>
              <w:right w:val="nil"/>
            </w:tcBorders>
            <w:shd w:val="clear" w:color="auto" w:fill="auto"/>
          </w:tcPr>
          <w:p w:rsidR="004461EE" w:rsidRPr="009711B9" w:rsidRDefault="004461EE" w:rsidP="009711B9">
            <w:pPr>
              <w:rPr>
                <w:rFonts w:asciiTheme="minorHAnsi" w:hAnsiTheme="minorHAnsi"/>
              </w:rPr>
            </w:pPr>
            <w:r w:rsidRPr="009711B9">
              <w:rPr>
                <w:rFonts w:asciiTheme="minorHAnsi" w:hAnsiTheme="minorHAnsi"/>
              </w:rPr>
              <w:t>https://10.8.9.130:44330/svn/Workspace_Dataware/31_Implementation/Applications/PhIS Release V.1.2.2.006/facility/mobile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461EE" w:rsidRPr="009711B9" w:rsidRDefault="004461EE" w:rsidP="00D24E7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9711B9">
              <w:rPr>
                <w:rFonts w:asciiTheme="minorHAnsi" w:eastAsia="Times New Roman" w:hAnsiTheme="minorHAnsi" w:cs="Times New Roman"/>
                <w:color w:val="000000"/>
                <w:kern w:val="0"/>
                <w:szCs w:val="22"/>
                <w:lang w:val="en-MY" w:eastAsia="en-MY" w:bidi="ar-SA"/>
              </w:rPr>
              <w:t>Deployment @ Both HA Servers</w:t>
            </w:r>
          </w:p>
        </w:tc>
      </w:tr>
    </w:tbl>
    <w:p w:rsidR="00093C49" w:rsidRDefault="00093C49" w:rsidP="00093C49"/>
    <w:p w:rsidR="000E6D67" w:rsidRDefault="000E6D67" w:rsidP="000E6D67">
      <w:pPr>
        <w:pStyle w:val="Heading3"/>
      </w:pPr>
      <w:bookmarkStart w:id="22" w:name="_Toc387658724"/>
      <w:bookmarkStart w:id="23" w:name="_Toc392069737"/>
      <w:r>
        <w:t>Deployment at HQ - IWP</w:t>
      </w:r>
      <w:bookmarkEnd w:id="22"/>
      <w:bookmarkEnd w:id="23"/>
    </w:p>
    <w:p w:rsidR="000E6D67" w:rsidRPr="00093C49" w:rsidRDefault="000E6D67" w:rsidP="000E6D67">
      <w:r>
        <w:t>Below table is described the deployment steps at HQ - IWP:</w:t>
      </w:r>
    </w:p>
    <w:p w:rsidR="000E6D67" w:rsidRDefault="000E6D67" w:rsidP="000E6D67"/>
    <w:tbl>
      <w:tblPr>
        <w:tblW w:w="9613" w:type="dxa"/>
        <w:tblInd w:w="93" w:type="dxa"/>
        <w:tblLayout w:type="fixed"/>
        <w:tblLook w:val="04A0" w:firstRow="1" w:lastRow="0" w:firstColumn="1" w:lastColumn="0" w:noHBand="0" w:noVBand="1"/>
      </w:tblPr>
      <w:tblGrid>
        <w:gridCol w:w="724"/>
        <w:gridCol w:w="1418"/>
        <w:gridCol w:w="2409"/>
        <w:gridCol w:w="2977"/>
        <w:gridCol w:w="2085"/>
      </w:tblGrid>
      <w:tr w:rsidR="000E6D67" w:rsidRPr="00894974" w:rsidTr="004461EE">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D67" w:rsidRPr="00894974" w:rsidRDefault="000E6D67" w:rsidP="00D24E76">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E6D67" w:rsidRPr="00894974" w:rsidRDefault="000E6D67" w:rsidP="00D24E76">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0E6D67" w:rsidRPr="00894974" w:rsidRDefault="000E6D67" w:rsidP="00D24E76">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E6D67" w:rsidRPr="00894974" w:rsidRDefault="000E6D67" w:rsidP="00D24E76">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085" w:type="dxa"/>
            <w:tcBorders>
              <w:top w:val="single" w:sz="4" w:space="0" w:color="auto"/>
              <w:left w:val="nil"/>
              <w:bottom w:val="single" w:sz="4" w:space="0" w:color="auto"/>
              <w:right w:val="single" w:sz="4" w:space="0" w:color="auto"/>
            </w:tcBorders>
            <w:shd w:val="clear" w:color="auto" w:fill="auto"/>
            <w:noWrap/>
            <w:vAlign w:val="center"/>
            <w:hideMark/>
          </w:tcPr>
          <w:p w:rsidR="000E6D67" w:rsidRPr="00894974" w:rsidRDefault="000E6D67" w:rsidP="004461EE">
            <w:pPr>
              <w:widowControl/>
              <w:suppressAutoHyphens w:val="0"/>
              <w:spacing w:before="0" w:after="0"/>
              <w:ind w:left="-7" w:firstLine="7"/>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4461EE" w:rsidRPr="00894974" w:rsidTr="00BC3756">
        <w:trPr>
          <w:trHeight w:val="90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4461EE" w:rsidRPr="00D02095" w:rsidRDefault="004461EE" w:rsidP="00BC3756">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hideMark/>
          </w:tcPr>
          <w:p w:rsidR="004461EE" w:rsidRPr="00D02095" w:rsidRDefault="004461EE" w:rsidP="00BC3756">
            <w:pPr>
              <w:widowControl/>
              <w:suppressAutoHyphens w:val="0"/>
              <w:spacing w:before="0" w:after="0"/>
              <w:rPr>
                <w:rFonts w:asciiTheme="minorHAnsi" w:eastAsia="Times New Roman" w:hAnsiTheme="minorHAnsi" w:cs="Times New Roman"/>
                <w:color w:val="000000"/>
                <w:kern w:val="0"/>
                <w:szCs w:val="22"/>
                <w:lang w:val="en-MY" w:eastAsia="en-MY" w:bidi="ar-SA"/>
              </w:rPr>
            </w:pPr>
            <w:r>
              <w:rPr>
                <w:rFonts w:asciiTheme="minorHAnsi" w:eastAsia="Times New Roman" w:hAnsiTheme="minorHAnsi" w:cs="Times New Roman"/>
                <w:color w:val="000000"/>
                <w:kern w:val="0"/>
                <w:szCs w:val="22"/>
                <w:lang w:val="en-MY" w:eastAsia="en-MY" w:bidi="ar-SA"/>
              </w:rPr>
              <w:t>HQ</w:t>
            </w:r>
            <w:r w:rsidRPr="00D02095">
              <w:rPr>
                <w:rFonts w:asciiTheme="minorHAnsi" w:eastAsia="Times New Roman" w:hAnsiTheme="minorHAnsi" w:cs="Times New Roman"/>
                <w:color w:val="000000"/>
                <w:kern w:val="0"/>
                <w:szCs w:val="22"/>
                <w:lang w:val="en-MY" w:eastAsia="en-MY" w:bidi="ar-SA"/>
              </w:rPr>
              <w:t xml:space="preserve"> Patch Scripts</w:t>
            </w:r>
          </w:p>
        </w:tc>
        <w:tc>
          <w:tcPr>
            <w:tcW w:w="2409" w:type="dxa"/>
            <w:tcBorders>
              <w:top w:val="single" w:sz="4" w:space="0" w:color="auto"/>
              <w:left w:val="nil"/>
              <w:bottom w:val="single" w:sz="4" w:space="0" w:color="auto"/>
              <w:right w:val="single" w:sz="4" w:space="0" w:color="auto"/>
            </w:tcBorders>
            <w:shd w:val="clear" w:color="auto" w:fill="auto"/>
            <w:hideMark/>
          </w:tcPr>
          <w:p w:rsidR="004461EE" w:rsidRPr="004461EE" w:rsidRDefault="004461EE" w:rsidP="003E7C4C">
            <w:pPr>
              <w:pStyle w:val="ListParagraph"/>
              <w:numPr>
                <w:ilvl w:val="0"/>
                <w:numId w:val="2"/>
              </w:numPr>
              <w:spacing w:after="0" w:line="240" w:lineRule="auto"/>
              <w:contextualSpacing w:val="0"/>
            </w:pPr>
            <w:r w:rsidRPr="004461EE">
              <w:t>T_REF_CODES_Reset</w:t>
            </w:r>
            <w:r>
              <w:t xml:space="preserve">AllData_ORACLE_HQ_20140620.SQL </w:t>
            </w:r>
            <w:r w:rsidRPr="004461EE">
              <w:t>(execute 1</w:t>
            </w:r>
            <w:r w:rsidRPr="004461EE">
              <w:rPr>
                <w:vertAlign w:val="superscript"/>
              </w:rPr>
              <w:t>st</w:t>
            </w:r>
            <w:r w:rsidRPr="004461EE">
              <w:t>)</w:t>
            </w:r>
          </w:p>
          <w:p w:rsidR="004461EE" w:rsidRPr="004461EE" w:rsidRDefault="004461EE" w:rsidP="003E7C4C">
            <w:pPr>
              <w:pStyle w:val="ListParagraph"/>
              <w:numPr>
                <w:ilvl w:val="0"/>
                <w:numId w:val="2"/>
              </w:numPr>
              <w:spacing w:after="0" w:line="240" w:lineRule="auto"/>
              <w:contextualSpacing w:val="0"/>
            </w:pPr>
            <w:r>
              <w:t xml:space="preserve">PatchScriptsHQv1.2.2.6.8.txt </w:t>
            </w:r>
            <w:r w:rsidRPr="004461EE">
              <w:t xml:space="preserve">(execute </w:t>
            </w:r>
            <w:r w:rsidRPr="004461EE">
              <w:lastRenderedPageBreak/>
              <w:t>after item no#1)</w:t>
            </w:r>
          </w:p>
        </w:tc>
        <w:tc>
          <w:tcPr>
            <w:tcW w:w="2977" w:type="dxa"/>
            <w:tcBorders>
              <w:top w:val="single" w:sz="4" w:space="0" w:color="auto"/>
              <w:left w:val="nil"/>
              <w:bottom w:val="single" w:sz="4" w:space="0" w:color="auto"/>
              <w:right w:val="nil"/>
            </w:tcBorders>
            <w:shd w:val="clear" w:color="auto" w:fill="auto"/>
            <w:hideMark/>
          </w:tcPr>
          <w:p w:rsidR="004461EE" w:rsidRPr="00D02095" w:rsidRDefault="0085315F" w:rsidP="00BC3756">
            <w:pPr>
              <w:widowControl/>
              <w:suppressAutoHyphens w:val="0"/>
              <w:spacing w:before="0" w:after="0"/>
              <w:rPr>
                <w:rFonts w:asciiTheme="minorHAnsi" w:eastAsia="Times New Roman" w:hAnsiTheme="minorHAnsi" w:cs="Times New Roman"/>
                <w:color w:val="000000"/>
                <w:kern w:val="0"/>
                <w:szCs w:val="22"/>
                <w:lang w:val="en-MY" w:eastAsia="en-MY" w:bidi="ar-SA"/>
              </w:rPr>
            </w:pPr>
            <w:hyperlink r:id="rId26" w:history="1">
              <w:r w:rsidR="004461EE" w:rsidRPr="00D02095">
                <w:rPr>
                  <w:rStyle w:val="Hyperlink"/>
                  <w:rFonts w:asciiTheme="minorHAnsi" w:eastAsia="Times New Roman" w:hAnsiTheme="minorHAnsi" w:cs="Times New Roman"/>
                  <w:kern w:val="0"/>
                  <w:szCs w:val="22"/>
                  <w:lang w:val="en-MY" w:eastAsia="en-MY" w:bidi="ar-SA"/>
                </w:rPr>
                <w:t>https://10.8.9.130:44330/svn/Workspace_Dataware/31_Implementation/Applications/PhIS</w:t>
              </w:r>
            </w:hyperlink>
            <w:r w:rsidR="004461EE" w:rsidRPr="00D02095">
              <w:rPr>
                <w:rFonts w:asciiTheme="minorHAnsi" w:eastAsia="Times New Roman" w:hAnsiTheme="minorHAnsi" w:cs="Times New Roman"/>
                <w:color w:val="000000"/>
                <w:kern w:val="0"/>
                <w:szCs w:val="22"/>
                <w:lang w:val="en-MY" w:eastAsia="en-MY" w:bidi="ar-SA"/>
              </w:rPr>
              <w:t xml:space="preserve"> Release V.1.2.2.006/</w:t>
            </w:r>
            <w:proofErr w:type="spellStart"/>
            <w:r w:rsidR="004461EE">
              <w:rPr>
                <w:rFonts w:asciiTheme="minorHAnsi" w:eastAsia="Times New Roman" w:hAnsiTheme="minorHAnsi" w:cs="Times New Roman"/>
                <w:color w:val="000000"/>
                <w:kern w:val="0"/>
                <w:szCs w:val="22"/>
                <w:lang w:val="en-MY" w:eastAsia="en-MY" w:bidi="ar-SA"/>
              </w:rPr>
              <w:t>hq</w:t>
            </w:r>
            <w:proofErr w:type="spellEnd"/>
            <w:r w:rsidR="004461EE" w:rsidRPr="00D02095">
              <w:rPr>
                <w:rFonts w:asciiTheme="minorHAnsi" w:eastAsia="Times New Roman" w:hAnsiTheme="minorHAnsi" w:cs="Times New Roman"/>
                <w:color w:val="000000"/>
                <w:kern w:val="0"/>
                <w:szCs w:val="22"/>
                <w:lang w:val="en-MY" w:eastAsia="en-MY" w:bidi="ar-SA"/>
              </w:rPr>
              <w:t>/Scripts</w:t>
            </w:r>
          </w:p>
        </w:tc>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4461EE" w:rsidRPr="00D02095" w:rsidRDefault="004461EE" w:rsidP="00BC375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894974">
              <w:rPr>
                <w:rFonts w:asciiTheme="minorHAnsi" w:eastAsia="Times New Roman" w:hAnsiTheme="minorHAnsi" w:cs="Times New Roman"/>
                <w:color w:val="000000"/>
                <w:kern w:val="0"/>
                <w:szCs w:val="22"/>
                <w:lang w:val="en-MY" w:eastAsia="en-MY" w:bidi="ar-SA"/>
              </w:rPr>
              <w:t xml:space="preserve">Run the scripts @ </w:t>
            </w:r>
            <w:proofErr w:type="spellStart"/>
            <w:r w:rsidRPr="00894974">
              <w:rPr>
                <w:rFonts w:asciiTheme="minorHAnsi" w:eastAsia="Times New Roman" w:hAnsiTheme="minorHAnsi" w:cs="Times New Roman"/>
                <w:color w:val="000000"/>
                <w:kern w:val="0"/>
                <w:szCs w:val="22"/>
                <w:lang w:val="en-MY" w:eastAsia="en-MY" w:bidi="ar-SA"/>
              </w:rPr>
              <w:t>Postgres</w:t>
            </w:r>
            <w:proofErr w:type="spellEnd"/>
            <w:r w:rsidRPr="00894974">
              <w:rPr>
                <w:rFonts w:asciiTheme="minorHAnsi" w:eastAsia="Times New Roman" w:hAnsiTheme="minorHAnsi" w:cs="Times New Roman"/>
                <w:color w:val="000000"/>
                <w:kern w:val="0"/>
                <w:szCs w:val="22"/>
                <w:lang w:val="en-MY" w:eastAsia="en-MY" w:bidi="ar-SA"/>
              </w:rPr>
              <w:t xml:space="preserve"> DB using </w:t>
            </w:r>
            <w:proofErr w:type="spellStart"/>
            <w:r w:rsidRPr="00894974">
              <w:rPr>
                <w:rFonts w:asciiTheme="minorHAnsi" w:eastAsia="Times New Roman" w:hAnsiTheme="minorHAnsi" w:cs="Times New Roman"/>
                <w:color w:val="000000"/>
                <w:kern w:val="0"/>
                <w:szCs w:val="22"/>
                <w:lang w:val="en-MY" w:eastAsia="en-MY" w:bidi="ar-SA"/>
              </w:rPr>
              <w:t>PGAdmin</w:t>
            </w:r>
            <w:proofErr w:type="spellEnd"/>
          </w:p>
        </w:tc>
      </w:tr>
      <w:tr w:rsidR="000E6D67" w:rsidRPr="00D55BD8" w:rsidTr="004461EE">
        <w:trPr>
          <w:trHeight w:val="90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0E6D67" w:rsidRPr="00D55BD8" w:rsidRDefault="004461EE" w:rsidP="00D24E76">
            <w:pPr>
              <w:widowControl/>
              <w:suppressAutoHyphens w:val="0"/>
              <w:spacing w:before="0" w:after="0"/>
              <w:rPr>
                <w:rFonts w:asciiTheme="minorHAnsi" w:eastAsia="Times New Roman" w:hAnsiTheme="minorHAnsi" w:cs="Arial"/>
                <w:color w:val="000000"/>
                <w:kern w:val="0"/>
                <w:lang w:val="en-MY" w:eastAsia="en-MY" w:bidi="ar-SA"/>
              </w:rPr>
            </w:pPr>
            <w:r>
              <w:rPr>
                <w:rFonts w:asciiTheme="minorHAnsi" w:eastAsia="Times New Roman" w:hAnsiTheme="minorHAnsi" w:cs="Arial"/>
                <w:color w:val="000000"/>
                <w:kern w:val="0"/>
                <w:szCs w:val="22"/>
                <w:lang w:val="en-MY" w:eastAsia="en-MY" w:bidi="ar-SA"/>
              </w:rPr>
              <w:lastRenderedPageBreak/>
              <w:t>2</w:t>
            </w:r>
          </w:p>
        </w:tc>
        <w:tc>
          <w:tcPr>
            <w:tcW w:w="1418" w:type="dxa"/>
            <w:tcBorders>
              <w:top w:val="single" w:sz="4" w:space="0" w:color="auto"/>
              <w:left w:val="nil"/>
              <w:bottom w:val="single" w:sz="4" w:space="0" w:color="auto"/>
              <w:right w:val="single" w:sz="4" w:space="0" w:color="auto"/>
            </w:tcBorders>
            <w:shd w:val="clear" w:color="auto" w:fill="auto"/>
            <w:hideMark/>
          </w:tcPr>
          <w:p w:rsidR="000E6D67" w:rsidRPr="00D55BD8" w:rsidRDefault="000E6D67" w:rsidP="00D24E76">
            <w:pPr>
              <w:widowControl/>
              <w:suppressAutoHyphens w:val="0"/>
              <w:spacing w:before="0" w:after="0"/>
              <w:rPr>
                <w:rFonts w:asciiTheme="minorHAnsi" w:eastAsia="Times New Roman" w:hAnsiTheme="minorHAnsi" w:cs="Times New Roman"/>
                <w:color w:val="000000"/>
                <w:kern w:val="0"/>
                <w:lang w:val="en-MY" w:eastAsia="en-MY" w:bidi="ar-SA"/>
              </w:rPr>
            </w:pPr>
            <w:r w:rsidRPr="00D55BD8">
              <w:rPr>
                <w:rFonts w:asciiTheme="minorHAnsi" w:eastAsia="Times New Roman" w:hAnsiTheme="minorHAnsi" w:cs="Times New Roman"/>
                <w:color w:val="000000"/>
                <w:kern w:val="0"/>
                <w:szCs w:val="22"/>
                <w:lang w:val="en-MY" w:eastAsia="en-MY" w:bidi="ar-SA"/>
              </w:rPr>
              <w:t>HQ Application</w:t>
            </w:r>
          </w:p>
        </w:tc>
        <w:tc>
          <w:tcPr>
            <w:tcW w:w="2409" w:type="dxa"/>
            <w:tcBorders>
              <w:top w:val="single" w:sz="4" w:space="0" w:color="auto"/>
              <w:left w:val="nil"/>
              <w:bottom w:val="single" w:sz="4" w:space="0" w:color="auto"/>
              <w:right w:val="single" w:sz="4" w:space="0" w:color="auto"/>
            </w:tcBorders>
            <w:shd w:val="clear" w:color="auto" w:fill="auto"/>
            <w:hideMark/>
          </w:tcPr>
          <w:p w:rsidR="000E6D67" w:rsidRPr="00D55BD8" w:rsidRDefault="000E6D67" w:rsidP="00D24E76">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sidRPr="00D55BD8">
              <w:rPr>
                <w:rFonts w:asciiTheme="minorHAnsi" w:eastAsia="Times New Roman" w:hAnsiTheme="minorHAnsi" w:cs="Times New Roman"/>
                <w:color w:val="000000"/>
                <w:kern w:val="0"/>
                <w:szCs w:val="22"/>
                <w:lang w:val="en-MY" w:eastAsia="en-MY" w:bidi="ar-SA"/>
              </w:rPr>
              <w:t>phishq.war</w:t>
            </w:r>
            <w:proofErr w:type="spellEnd"/>
          </w:p>
        </w:tc>
        <w:tc>
          <w:tcPr>
            <w:tcW w:w="2977" w:type="dxa"/>
            <w:tcBorders>
              <w:top w:val="single" w:sz="4" w:space="0" w:color="auto"/>
              <w:left w:val="nil"/>
              <w:bottom w:val="single" w:sz="4" w:space="0" w:color="auto"/>
              <w:right w:val="nil"/>
            </w:tcBorders>
            <w:shd w:val="clear" w:color="auto" w:fill="auto"/>
            <w:hideMark/>
          </w:tcPr>
          <w:p w:rsidR="000E6D67" w:rsidRPr="00D55BD8" w:rsidRDefault="000E6D67" w:rsidP="004461EE">
            <w:pPr>
              <w:widowControl/>
              <w:suppressAutoHyphens w:val="0"/>
              <w:spacing w:before="0" w:after="0"/>
              <w:ind w:left="317" w:hanging="317"/>
              <w:rPr>
                <w:rFonts w:asciiTheme="minorHAnsi" w:eastAsia="Times New Roman" w:hAnsiTheme="minorHAnsi" w:cs="Times New Roman"/>
                <w:color w:val="000000"/>
                <w:kern w:val="0"/>
                <w:lang w:val="en-MY" w:eastAsia="en-MY" w:bidi="ar-SA"/>
              </w:rPr>
            </w:pPr>
            <w:r w:rsidRPr="00D55BD8">
              <w:rPr>
                <w:rFonts w:asciiTheme="minorHAnsi" w:eastAsia="Times New Roman" w:hAnsiTheme="minorHAnsi" w:cs="Times New Roman"/>
                <w:color w:val="000000"/>
                <w:kern w:val="0"/>
                <w:szCs w:val="22"/>
                <w:lang w:val="en-MY" w:eastAsia="en-MY" w:bidi="ar-SA"/>
              </w:rPr>
              <w:t>https://10.8.9.130:44330/svn/Workspace_Dataware/31_Implementation/Applications/PhIS Release V.1.2.2.006/</w:t>
            </w:r>
            <w:proofErr w:type="spellStart"/>
            <w:r w:rsidRPr="00D55BD8">
              <w:rPr>
                <w:rFonts w:asciiTheme="minorHAnsi" w:eastAsia="Times New Roman" w:hAnsiTheme="minorHAnsi" w:cs="Times New Roman"/>
                <w:color w:val="000000"/>
                <w:kern w:val="0"/>
                <w:szCs w:val="22"/>
                <w:lang w:val="en-MY" w:eastAsia="en-MY" w:bidi="ar-SA"/>
              </w:rPr>
              <w:t>hq</w:t>
            </w:r>
            <w:proofErr w:type="spellEnd"/>
            <w:r w:rsidRPr="00D55BD8">
              <w:rPr>
                <w:rFonts w:asciiTheme="minorHAnsi" w:eastAsia="Times New Roman" w:hAnsiTheme="minorHAnsi" w:cs="Times New Roman"/>
                <w:color w:val="000000"/>
                <w:kern w:val="0"/>
                <w:szCs w:val="22"/>
                <w:lang w:val="en-MY" w:eastAsia="en-MY" w:bidi="ar-SA"/>
              </w:rPr>
              <w:t>/war</w:t>
            </w:r>
          </w:p>
        </w:tc>
        <w:tc>
          <w:tcPr>
            <w:tcW w:w="2085" w:type="dxa"/>
            <w:tcBorders>
              <w:top w:val="single" w:sz="4" w:space="0" w:color="auto"/>
              <w:left w:val="single" w:sz="4" w:space="0" w:color="auto"/>
              <w:bottom w:val="single" w:sz="4" w:space="0" w:color="auto"/>
              <w:right w:val="single" w:sz="4" w:space="0" w:color="auto"/>
            </w:tcBorders>
            <w:shd w:val="clear" w:color="auto" w:fill="auto"/>
            <w:hideMark/>
          </w:tcPr>
          <w:p w:rsidR="000E6D67" w:rsidRPr="00D55BD8" w:rsidRDefault="000E6D67" w:rsidP="00D24E76">
            <w:pPr>
              <w:widowControl/>
              <w:suppressAutoHyphens w:val="0"/>
              <w:spacing w:before="0" w:after="0"/>
              <w:rPr>
                <w:rFonts w:asciiTheme="minorHAnsi" w:eastAsia="Times New Roman" w:hAnsiTheme="minorHAnsi" w:cs="Times New Roman"/>
                <w:color w:val="000000"/>
                <w:kern w:val="0"/>
                <w:lang w:val="en-MY" w:eastAsia="en-MY" w:bidi="ar-SA"/>
              </w:rPr>
            </w:pPr>
            <w:r w:rsidRPr="00D55BD8">
              <w:rPr>
                <w:rFonts w:asciiTheme="minorHAnsi" w:eastAsia="Times New Roman" w:hAnsiTheme="minorHAnsi" w:cs="Times New Roman"/>
                <w:color w:val="000000"/>
                <w:kern w:val="0"/>
                <w:szCs w:val="22"/>
                <w:lang w:val="en-MY" w:eastAsia="en-MY" w:bidi="ar-SA"/>
              </w:rPr>
              <w:t>Deployment @ Both HA Servers</w:t>
            </w:r>
          </w:p>
        </w:tc>
      </w:tr>
    </w:tbl>
    <w:p w:rsidR="00894974" w:rsidRDefault="00894974" w:rsidP="00093C49"/>
    <w:p w:rsidR="00894974" w:rsidRPr="00093C49" w:rsidRDefault="00894974" w:rsidP="00093C49"/>
    <w:sectPr w:rsidR="00894974" w:rsidRPr="00093C49" w:rsidSect="00877E34">
      <w:headerReference w:type="default" r:id="rId27"/>
      <w:footerReference w:type="default" r:id="rId28"/>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CD7" w:rsidRDefault="00210CD7" w:rsidP="00E635DE">
      <w:pPr>
        <w:spacing w:before="0" w:after="0"/>
      </w:pPr>
      <w:r>
        <w:separator/>
      </w:r>
    </w:p>
  </w:endnote>
  <w:endnote w:type="continuationSeparator" w:id="0">
    <w:p w:rsidR="00210CD7" w:rsidRDefault="00210CD7"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5F" w:rsidRPr="007C2409" w:rsidRDefault="0085315F" w:rsidP="00E95A2D">
    <w:pPr>
      <w:pStyle w:val="Footer"/>
      <w:tabs>
        <w:tab w:val="clear" w:pos="9026"/>
        <w:tab w:val="right" w:pos="9214"/>
      </w:tabs>
      <w:rPr>
        <w:color w:val="808080"/>
        <w:sz w:val="20"/>
        <w:szCs w:val="20"/>
      </w:rPr>
    </w:pPr>
    <w:r>
      <w:rPr>
        <w:rFonts w:cs="Arial"/>
        <w:color w:val="808080"/>
        <w:sz w:val="20"/>
        <w:szCs w:val="20"/>
      </w:rPr>
      <w:t>PhIS_CPS_ReleaseNote_1.2.2.6.8</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1A561C">
      <w:rPr>
        <w:rFonts w:cs="Arial"/>
        <w:noProof/>
        <w:color w:val="808080"/>
        <w:sz w:val="20"/>
        <w:szCs w:val="20"/>
      </w:rPr>
      <w:t>v</w:t>
    </w:r>
    <w:r w:rsidRPr="007C2409">
      <w:rPr>
        <w:rFonts w:cs="Arial"/>
        <w:color w:val="808080"/>
        <w:sz w:val="20"/>
        <w:szCs w:val="20"/>
      </w:rPr>
      <w:fldChar w:fldCharType="end"/>
    </w:r>
  </w:p>
  <w:p w:rsidR="0085315F" w:rsidRDefault="00853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5F" w:rsidRPr="00B52FDB" w:rsidRDefault="0085315F"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85315F" w:rsidRPr="00B52FDB" w:rsidRDefault="00853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5F" w:rsidRPr="007C2409" w:rsidRDefault="0085315F" w:rsidP="00FC471E">
    <w:pPr>
      <w:pStyle w:val="Footer"/>
      <w:rPr>
        <w:color w:val="808080"/>
        <w:sz w:val="20"/>
        <w:szCs w:val="20"/>
      </w:rPr>
    </w:pPr>
    <w:r>
      <w:rPr>
        <w:rFonts w:cs="Arial"/>
        <w:color w:val="808080"/>
        <w:sz w:val="20"/>
        <w:szCs w:val="20"/>
      </w:rPr>
      <w:t>PhIS_CPS_ReleaseNote_1.2.2.6.8</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1A561C">
      <w:rPr>
        <w:rFonts w:cs="Arial"/>
        <w:noProof/>
        <w:color w:val="808080"/>
        <w:sz w:val="20"/>
        <w:szCs w:val="20"/>
      </w:rPr>
      <w:t>2</w:t>
    </w:r>
    <w:r w:rsidRPr="007C2409">
      <w:rPr>
        <w:rFonts w:cs="Arial"/>
        <w:color w:val="808080"/>
        <w:sz w:val="20"/>
        <w:szCs w:val="20"/>
      </w:rPr>
      <w:fldChar w:fldCharType="end"/>
    </w:r>
  </w:p>
  <w:p w:rsidR="0085315F" w:rsidRDefault="008531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5F" w:rsidRPr="007C2409" w:rsidRDefault="0085315F" w:rsidP="00EC245D">
    <w:pPr>
      <w:pStyle w:val="Footer"/>
      <w:tabs>
        <w:tab w:val="clear" w:pos="9026"/>
        <w:tab w:val="right" w:pos="14175"/>
      </w:tabs>
      <w:rPr>
        <w:color w:val="808080"/>
        <w:sz w:val="20"/>
        <w:szCs w:val="20"/>
      </w:rPr>
    </w:pPr>
    <w:r>
      <w:rPr>
        <w:rFonts w:cs="Arial"/>
        <w:color w:val="808080"/>
        <w:sz w:val="20"/>
        <w:szCs w:val="20"/>
      </w:rPr>
      <w:t>PhIS_CPS_ReleaseNote_1.2.2.6.8</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1A561C">
      <w:rPr>
        <w:rFonts w:cs="Arial"/>
        <w:noProof/>
        <w:color w:val="808080"/>
        <w:sz w:val="20"/>
        <w:szCs w:val="20"/>
      </w:rPr>
      <w:t>15</w:t>
    </w:r>
    <w:r w:rsidRPr="007C2409">
      <w:rPr>
        <w:rFonts w:cs="Arial"/>
        <w:color w:val="808080"/>
        <w:sz w:val="20"/>
        <w:szCs w:val="20"/>
      </w:rPr>
      <w:fldChar w:fldCharType="end"/>
    </w:r>
  </w:p>
  <w:p w:rsidR="0085315F" w:rsidRDefault="0085315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5F" w:rsidRPr="007C2409" w:rsidRDefault="0085315F" w:rsidP="00877E34">
    <w:pPr>
      <w:pStyle w:val="Footer"/>
      <w:rPr>
        <w:color w:val="808080"/>
        <w:sz w:val="20"/>
        <w:szCs w:val="20"/>
      </w:rPr>
    </w:pPr>
    <w:r>
      <w:rPr>
        <w:rFonts w:cs="Arial"/>
        <w:color w:val="808080"/>
        <w:sz w:val="20"/>
        <w:szCs w:val="20"/>
      </w:rPr>
      <w:t>PhIS_CPS_ReleaseNote_1.2.2.6.8</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1A561C">
      <w:rPr>
        <w:rFonts w:cs="Arial"/>
        <w:noProof/>
        <w:color w:val="808080"/>
        <w:sz w:val="20"/>
        <w:szCs w:val="20"/>
      </w:rPr>
      <w:t>21</w:t>
    </w:r>
    <w:r w:rsidRPr="007C2409">
      <w:rPr>
        <w:rFonts w:cs="Arial"/>
        <w:color w:val="808080"/>
        <w:sz w:val="20"/>
        <w:szCs w:val="20"/>
      </w:rPr>
      <w:fldChar w:fldCharType="end"/>
    </w:r>
  </w:p>
  <w:p w:rsidR="0085315F" w:rsidRDefault="00853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CD7" w:rsidRDefault="00210CD7" w:rsidP="00E635DE">
      <w:pPr>
        <w:spacing w:before="0" w:after="0"/>
      </w:pPr>
      <w:r>
        <w:separator/>
      </w:r>
    </w:p>
  </w:footnote>
  <w:footnote w:type="continuationSeparator" w:id="0">
    <w:p w:rsidR="00210CD7" w:rsidRDefault="00210CD7"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85315F" w:rsidTr="00EB7DCB">
      <w:tc>
        <w:tcPr>
          <w:tcW w:w="3284" w:type="dxa"/>
          <w:vAlign w:val="center"/>
        </w:tcPr>
        <w:p w:rsidR="0085315F" w:rsidRPr="0056254B" w:rsidRDefault="0085315F" w:rsidP="00EB7DCB">
          <w:pPr>
            <w:pStyle w:val="Header"/>
          </w:pPr>
          <w:r>
            <w:rPr>
              <w:noProof/>
              <w:lang w:val="en-MY" w:eastAsia="en-MY" w:bidi="ar-SA"/>
            </w:rPr>
            <w:drawing>
              <wp:inline distT="0" distB="0" distL="0" distR="0">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85315F" w:rsidRPr="0056254B" w:rsidRDefault="0085315F" w:rsidP="00EB7DCB">
          <w:pPr>
            <w:pStyle w:val="Header"/>
          </w:pPr>
        </w:p>
      </w:tc>
      <w:tc>
        <w:tcPr>
          <w:tcW w:w="3285" w:type="dxa"/>
          <w:vAlign w:val="center"/>
        </w:tcPr>
        <w:p w:rsidR="0085315F" w:rsidRPr="0056254B" w:rsidRDefault="0085315F" w:rsidP="00EB7DCB">
          <w:pPr>
            <w:pStyle w:val="Header"/>
            <w:jc w:val="right"/>
          </w:pPr>
          <w:r>
            <w:rPr>
              <w:noProof/>
              <w:lang w:val="en-MY" w:eastAsia="en-MY" w:bidi="ar-SA"/>
            </w:rPr>
            <w:drawing>
              <wp:inline distT="0" distB="0" distL="0" distR="0">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85315F" w:rsidRPr="00043F9E" w:rsidRDefault="0085315F"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85315F" w:rsidTr="00157105">
      <w:tc>
        <w:tcPr>
          <w:tcW w:w="3140" w:type="dxa"/>
          <w:vAlign w:val="center"/>
        </w:tcPr>
        <w:p w:rsidR="0085315F" w:rsidRPr="0056254B" w:rsidRDefault="0085315F" w:rsidP="006D237F">
          <w:pPr>
            <w:pStyle w:val="Header"/>
          </w:pPr>
          <w:r>
            <w:rPr>
              <w:noProof/>
              <w:lang w:val="en-MY" w:eastAsia="en-MY" w:bidi="ar-SA"/>
            </w:rPr>
            <w:drawing>
              <wp:inline distT="0" distB="0" distL="0" distR="0">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85315F" w:rsidRPr="0056254B" w:rsidRDefault="0085315F" w:rsidP="00157105">
          <w:pPr>
            <w:pStyle w:val="Header"/>
            <w:jc w:val="center"/>
          </w:pPr>
          <w:proofErr w:type="spellStart"/>
          <w:r>
            <w:t>PhIS</w:t>
          </w:r>
          <w:proofErr w:type="spellEnd"/>
          <w:r>
            <w:t xml:space="preserve"> &amp; CPS Project</w:t>
          </w:r>
        </w:p>
      </w:tc>
      <w:tc>
        <w:tcPr>
          <w:tcW w:w="3214" w:type="dxa"/>
          <w:vAlign w:val="center"/>
        </w:tcPr>
        <w:p w:rsidR="0085315F" w:rsidRPr="0056254B" w:rsidRDefault="0085315F" w:rsidP="006D237F">
          <w:pPr>
            <w:pStyle w:val="Header"/>
            <w:jc w:val="right"/>
          </w:pPr>
          <w:r>
            <w:rPr>
              <w:noProof/>
              <w:lang w:val="en-MY" w:eastAsia="en-MY" w:bidi="ar-SA"/>
            </w:rPr>
            <w:drawing>
              <wp:inline distT="0" distB="0" distL="0" distR="0">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85315F" w:rsidRPr="00043F9E" w:rsidRDefault="0085315F"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85315F" w:rsidTr="00B52FDB">
      <w:tc>
        <w:tcPr>
          <w:tcW w:w="3123" w:type="dxa"/>
          <w:vAlign w:val="center"/>
        </w:tcPr>
        <w:p w:rsidR="0085315F" w:rsidRPr="0056254B" w:rsidRDefault="0085315F" w:rsidP="00EB7DCB">
          <w:pPr>
            <w:pStyle w:val="Header"/>
          </w:pPr>
          <w:r>
            <w:rPr>
              <w:noProof/>
              <w:lang w:val="en-MY" w:eastAsia="en-MY" w:bidi="ar-SA"/>
            </w:rPr>
            <w:drawing>
              <wp:inline distT="0" distB="0" distL="0" distR="0">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85315F" w:rsidRPr="0056254B" w:rsidRDefault="0085315F" w:rsidP="00EB7DCB">
          <w:pPr>
            <w:pStyle w:val="Header"/>
          </w:pPr>
        </w:p>
      </w:tc>
      <w:tc>
        <w:tcPr>
          <w:tcW w:w="3268" w:type="dxa"/>
          <w:vAlign w:val="center"/>
        </w:tcPr>
        <w:p w:rsidR="0085315F" w:rsidRPr="0056254B" w:rsidRDefault="0085315F" w:rsidP="00EB7DCB">
          <w:pPr>
            <w:pStyle w:val="Header"/>
            <w:jc w:val="right"/>
          </w:pPr>
          <w:r>
            <w:rPr>
              <w:noProof/>
              <w:lang w:val="en-MY" w:eastAsia="en-MY" w:bidi="ar-SA"/>
            </w:rPr>
            <w:drawing>
              <wp:inline distT="0" distB="0" distL="0" distR="0">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85315F" w:rsidRPr="00B52FDB" w:rsidRDefault="0085315F"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85315F" w:rsidTr="00157105">
      <w:tc>
        <w:tcPr>
          <w:tcW w:w="3129" w:type="dxa"/>
          <w:vAlign w:val="center"/>
        </w:tcPr>
        <w:p w:rsidR="0085315F" w:rsidRPr="0056254B" w:rsidRDefault="0085315F" w:rsidP="006D237F">
          <w:pPr>
            <w:pStyle w:val="Header"/>
          </w:pPr>
          <w:r>
            <w:rPr>
              <w:noProof/>
              <w:lang w:val="en-MY" w:eastAsia="en-MY" w:bidi="ar-SA"/>
            </w:rPr>
            <w:drawing>
              <wp:inline distT="0" distB="0" distL="0" distR="0">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85315F" w:rsidRPr="0056254B" w:rsidRDefault="0085315F" w:rsidP="00157105">
          <w:pPr>
            <w:pStyle w:val="Header"/>
            <w:jc w:val="center"/>
          </w:pPr>
          <w:proofErr w:type="spellStart"/>
          <w:r>
            <w:t>PhIS</w:t>
          </w:r>
          <w:proofErr w:type="spellEnd"/>
          <w:r>
            <w:t xml:space="preserve"> &amp; CPS Project</w:t>
          </w:r>
        </w:p>
      </w:tc>
      <w:tc>
        <w:tcPr>
          <w:tcW w:w="3227" w:type="dxa"/>
          <w:vAlign w:val="center"/>
        </w:tcPr>
        <w:p w:rsidR="0085315F" w:rsidRPr="0056254B" w:rsidRDefault="0085315F" w:rsidP="006D237F">
          <w:pPr>
            <w:pStyle w:val="Header"/>
            <w:jc w:val="right"/>
          </w:pPr>
          <w:r>
            <w:rPr>
              <w:noProof/>
              <w:lang w:val="en-MY" w:eastAsia="en-MY" w:bidi="ar-SA"/>
            </w:rPr>
            <w:drawing>
              <wp:inline distT="0" distB="0" distL="0" distR="0">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85315F" w:rsidRPr="00043F9E" w:rsidRDefault="0085315F"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85315F" w:rsidTr="00EC245D">
      <w:tc>
        <w:tcPr>
          <w:tcW w:w="3129" w:type="dxa"/>
          <w:vAlign w:val="center"/>
        </w:tcPr>
        <w:p w:rsidR="0085315F" w:rsidRPr="0056254B" w:rsidRDefault="0085315F" w:rsidP="00C71DA7">
          <w:pPr>
            <w:pStyle w:val="Header"/>
          </w:pPr>
          <w:r>
            <w:rPr>
              <w:noProof/>
              <w:lang w:val="en-MY" w:eastAsia="en-MY" w:bidi="ar-SA"/>
            </w:rPr>
            <w:drawing>
              <wp:inline distT="0" distB="0" distL="0" distR="0" wp14:anchorId="48B4E4F4" wp14:editId="5EC0412D">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85315F" w:rsidRPr="0056254B" w:rsidRDefault="0085315F" w:rsidP="00C71DA7">
          <w:pPr>
            <w:pStyle w:val="Header"/>
            <w:jc w:val="center"/>
          </w:pPr>
          <w:proofErr w:type="spellStart"/>
          <w:r>
            <w:t>PhIS</w:t>
          </w:r>
          <w:proofErr w:type="spellEnd"/>
          <w:r>
            <w:t xml:space="preserve"> &amp; CPS Project</w:t>
          </w:r>
        </w:p>
      </w:tc>
      <w:tc>
        <w:tcPr>
          <w:tcW w:w="3227" w:type="dxa"/>
          <w:vAlign w:val="center"/>
        </w:tcPr>
        <w:p w:rsidR="0085315F" w:rsidRPr="0056254B" w:rsidRDefault="0085315F" w:rsidP="00C71DA7">
          <w:pPr>
            <w:pStyle w:val="Header"/>
            <w:jc w:val="right"/>
          </w:pPr>
          <w:r>
            <w:rPr>
              <w:noProof/>
              <w:lang w:val="en-MY" w:eastAsia="en-MY" w:bidi="ar-SA"/>
            </w:rPr>
            <w:drawing>
              <wp:inline distT="0" distB="0" distL="0" distR="0" wp14:anchorId="109141B4" wp14:editId="2F924E83">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85315F" w:rsidRPr="00F81B61" w:rsidRDefault="0085315F"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85315F" w:rsidTr="00C71DA7">
      <w:tc>
        <w:tcPr>
          <w:tcW w:w="3129" w:type="dxa"/>
          <w:vAlign w:val="center"/>
        </w:tcPr>
        <w:p w:rsidR="0085315F" w:rsidRPr="0056254B" w:rsidRDefault="0085315F"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85315F" w:rsidRPr="0056254B" w:rsidRDefault="0085315F" w:rsidP="00C71DA7">
          <w:pPr>
            <w:pStyle w:val="Header"/>
            <w:jc w:val="center"/>
          </w:pPr>
          <w:proofErr w:type="spellStart"/>
          <w:r>
            <w:t>PhIS</w:t>
          </w:r>
          <w:proofErr w:type="spellEnd"/>
          <w:r>
            <w:t xml:space="preserve"> &amp; CPS Project</w:t>
          </w:r>
        </w:p>
      </w:tc>
      <w:tc>
        <w:tcPr>
          <w:tcW w:w="3227" w:type="dxa"/>
          <w:vAlign w:val="center"/>
        </w:tcPr>
        <w:p w:rsidR="0085315F" w:rsidRPr="0056254B" w:rsidRDefault="0085315F"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85315F" w:rsidRPr="00F81B61" w:rsidRDefault="0085315F"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E5C"/>
    <w:multiLevelType w:val="hybridMultilevel"/>
    <w:tmpl w:val="2D1284F4"/>
    <w:lvl w:ilvl="0" w:tplc="4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340A1974"/>
    <w:multiLevelType w:val="hybridMultilevel"/>
    <w:tmpl w:val="79A2BAC4"/>
    <w:lvl w:ilvl="0" w:tplc="4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713D7303"/>
    <w:multiLevelType w:val="hybridMultilevel"/>
    <w:tmpl w:val="2AC2E3A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A119A"/>
    <w:rsid w:val="000A1CB5"/>
    <w:rsid w:val="000A236C"/>
    <w:rsid w:val="000A2593"/>
    <w:rsid w:val="000B37BD"/>
    <w:rsid w:val="000B42CE"/>
    <w:rsid w:val="000B4E7E"/>
    <w:rsid w:val="000C1B21"/>
    <w:rsid w:val="000C2695"/>
    <w:rsid w:val="000C2E42"/>
    <w:rsid w:val="000D08A2"/>
    <w:rsid w:val="000D0B32"/>
    <w:rsid w:val="000D4EBB"/>
    <w:rsid w:val="000E14BA"/>
    <w:rsid w:val="000E1D93"/>
    <w:rsid w:val="000E6D67"/>
    <w:rsid w:val="000F0590"/>
    <w:rsid w:val="00106ADC"/>
    <w:rsid w:val="00116107"/>
    <w:rsid w:val="001233E2"/>
    <w:rsid w:val="001276B8"/>
    <w:rsid w:val="00136B37"/>
    <w:rsid w:val="00145DAF"/>
    <w:rsid w:val="001509D0"/>
    <w:rsid w:val="00152F61"/>
    <w:rsid w:val="00157105"/>
    <w:rsid w:val="001650AB"/>
    <w:rsid w:val="001811C8"/>
    <w:rsid w:val="00183B9D"/>
    <w:rsid w:val="00196C38"/>
    <w:rsid w:val="001A0451"/>
    <w:rsid w:val="001A4F29"/>
    <w:rsid w:val="001A561C"/>
    <w:rsid w:val="001C2AEC"/>
    <w:rsid w:val="001D03A0"/>
    <w:rsid w:val="001E54FD"/>
    <w:rsid w:val="001F5718"/>
    <w:rsid w:val="00210CD7"/>
    <w:rsid w:val="00210E3C"/>
    <w:rsid w:val="00213067"/>
    <w:rsid w:val="00227F1F"/>
    <w:rsid w:val="00230C5E"/>
    <w:rsid w:val="002346AE"/>
    <w:rsid w:val="0023663D"/>
    <w:rsid w:val="002418BE"/>
    <w:rsid w:val="00245394"/>
    <w:rsid w:val="00247823"/>
    <w:rsid w:val="00257B04"/>
    <w:rsid w:val="00260FD4"/>
    <w:rsid w:val="00265354"/>
    <w:rsid w:val="00270E55"/>
    <w:rsid w:val="002716E3"/>
    <w:rsid w:val="0027695C"/>
    <w:rsid w:val="002820D0"/>
    <w:rsid w:val="0028446B"/>
    <w:rsid w:val="0028447D"/>
    <w:rsid w:val="00287965"/>
    <w:rsid w:val="00296ACD"/>
    <w:rsid w:val="002B171A"/>
    <w:rsid w:val="002B1A0D"/>
    <w:rsid w:val="002B1FBD"/>
    <w:rsid w:val="002B52AC"/>
    <w:rsid w:val="002B5D6F"/>
    <w:rsid w:val="002C6306"/>
    <w:rsid w:val="002D49AF"/>
    <w:rsid w:val="002D7661"/>
    <w:rsid w:val="002E041E"/>
    <w:rsid w:val="002E16A6"/>
    <w:rsid w:val="002E4CA9"/>
    <w:rsid w:val="002E4CD2"/>
    <w:rsid w:val="002E4E1F"/>
    <w:rsid w:val="002E51C1"/>
    <w:rsid w:val="002F04F0"/>
    <w:rsid w:val="002F0769"/>
    <w:rsid w:val="002F10E7"/>
    <w:rsid w:val="002F1754"/>
    <w:rsid w:val="002F38A9"/>
    <w:rsid w:val="002F50E0"/>
    <w:rsid w:val="00301C76"/>
    <w:rsid w:val="00311531"/>
    <w:rsid w:val="00320C8C"/>
    <w:rsid w:val="003344EB"/>
    <w:rsid w:val="00340A61"/>
    <w:rsid w:val="00363E1D"/>
    <w:rsid w:val="003709D6"/>
    <w:rsid w:val="0037425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E7C4C"/>
    <w:rsid w:val="003F13D0"/>
    <w:rsid w:val="003F51EC"/>
    <w:rsid w:val="003F5206"/>
    <w:rsid w:val="003F6A15"/>
    <w:rsid w:val="00404203"/>
    <w:rsid w:val="00405107"/>
    <w:rsid w:val="00405B80"/>
    <w:rsid w:val="00410CAC"/>
    <w:rsid w:val="004461EE"/>
    <w:rsid w:val="0045410D"/>
    <w:rsid w:val="00456085"/>
    <w:rsid w:val="00472AE1"/>
    <w:rsid w:val="0048326F"/>
    <w:rsid w:val="00492261"/>
    <w:rsid w:val="00497C1A"/>
    <w:rsid w:val="004A4331"/>
    <w:rsid w:val="004B3862"/>
    <w:rsid w:val="004C28CD"/>
    <w:rsid w:val="004C5917"/>
    <w:rsid w:val="004D2248"/>
    <w:rsid w:val="004D2AED"/>
    <w:rsid w:val="004E39C2"/>
    <w:rsid w:val="004F372A"/>
    <w:rsid w:val="00501F59"/>
    <w:rsid w:val="00503508"/>
    <w:rsid w:val="0050374A"/>
    <w:rsid w:val="00506329"/>
    <w:rsid w:val="005103CA"/>
    <w:rsid w:val="00515AA4"/>
    <w:rsid w:val="00516C54"/>
    <w:rsid w:val="005220FA"/>
    <w:rsid w:val="00523B99"/>
    <w:rsid w:val="00533D72"/>
    <w:rsid w:val="00553070"/>
    <w:rsid w:val="0056250D"/>
    <w:rsid w:val="005673C2"/>
    <w:rsid w:val="00572300"/>
    <w:rsid w:val="0057270F"/>
    <w:rsid w:val="005817FB"/>
    <w:rsid w:val="005A0AFB"/>
    <w:rsid w:val="005A48F4"/>
    <w:rsid w:val="005A7728"/>
    <w:rsid w:val="005B1292"/>
    <w:rsid w:val="005B2F8C"/>
    <w:rsid w:val="005B77E3"/>
    <w:rsid w:val="005D2635"/>
    <w:rsid w:val="005E4509"/>
    <w:rsid w:val="005E6EBA"/>
    <w:rsid w:val="005F2C3B"/>
    <w:rsid w:val="005F3462"/>
    <w:rsid w:val="00600C02"/>
    <w:rsid w:val="006270AF"/>
    <w:rsid w:val="00630356"/>
    <w:rsid w:val="00637644"/>
    <w:rsid w:val="00641CFA"/>
    <w:rsid w:val="00645232"/>
    <w:rsid w:val="006468C8"/>
    <w:rsid w:val="006576A8"/>
    <w:rsid w:val="006603CB"/>
    <w:rsid w:val="00661D65"/>
    <w:rsid w:val="00662C26"/>
    <w:rsid w:val="006660B0"/>
    <w:rsid w:val="00671BD7"/>
    <w:rsid w:val="00671FAA"/>
    <w:rsid w:val="00675DF0"/>
    <w:rsid w:val="00676B21"/>
    <w:rsid w:val="00684DC6"/>
    <w:rsid w:val="006939DF"/>
    <w:rsid w:val="006A3179"/>
    <w:rsid w:val="006A3584"/>
    <w:rsid w:val="006C4F8D"/>
    <w:rsid w:val="006C592D"/>
    <w:rsid w:val="006C7741"/>
    <w:rsid w:val="006D237F"/>
    <w:rsid w:val="006D7560"/>
    <w:rsid w:val="006E1CD9"/>
    <w:rsid w:val="006E408D"/>
    <w:rsid w:val="006F4443"/>
    <w:rsid w:val="006F79DB"/>
    <w:rsid w:val="006F7DDC"/>
    <w:rsid w:val="007221F6"/>
    <w:rsid w:val="0073532D"/>
    <w:rsid w:val="00737CFA"/>
    <w:rsid w:val="007406EC"/>
    <w:rsid w:val="00740981"/>
    <w:rsid w:val="0075199E"/>
    <w:rsid w:val="00770630"/>
    <w:rsid w:val="00777AF1"/>
    <w:rsid w:val="00785FD3"/>
    <w:rsid w:val="007907A9"/>
    <w:rsid w:val="00793276"/>
    <w:rsid w:val="007A2D38"/>
    <w:rsid w:val="007B3C98"/>
    <w:rsid w:val="007B421F"/>
    <w:rsid w:val="007C1B36"/>
    <w:rsid w:val="007C4F73"/>
    <w:rsid w:val="007D332B"/>
    <w:rsid w:val="007D714D"/>
    <w:rsid w:val="007E689E"/>
    <w:rsid w:val="008038A0"/>
    <w:rsid w:val="00807000"/>
    <w:rsid w:val="00821CD4"/>
    <w:rsid w:val="008236CD"/>
    <w:rsid w:val="00844C6F"/>
    <w:rsid w:val="0084723C"/>
    <w:rsid w:val="00847736"/>
    <w:rsid w:val="0085307E"/>
    <w:rsid w:val="0085315F"/>
    <w:rsid w:val="00853EA0"/>
    <w:rsid w:val="0086461C"/>
    <w:rsid w:val="00864678"/>
    <w:rsid w:val="008673B5"/>
    <w:rsid w:val="00871A42"/>
    <w:rsid w:val="00873767"/>
    <w:rsid w:val="00877E34"/>
    <w:rsid w:val="008805BB"/>
    <w:rsid w:val="008859DE"/>
    <w:rsid w:val="00894974"/>
    <w:rsid w:val="008970BD"/>
    <w:rsid w:val="008A21CB"/>
    <w:rsid w:val="008C3697"/>
    <w:rsid w:val="008E0ABD"/>
    <w:rsid w:val="008E0C83"/>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6F08"/>
    <w:rsid w:val="00960A56"/>
    <w:rsid w:val="00962C32"/>
    <w:rsid w:val="009711B9"/>
    <w:rsid w:val="00973C9C"/>
    <w:rsid w:val="00976968"/>
    <w:rsid w:val="0098605E"/>
    <w:rsid w:val="00996692"/>
    <w:rsid w:val="009B115D"/>
    <w:rsid w:val="009B11EC"/>
    <w:rsid w:val="009B24D2"/>
    <w:rsid w:val="009B6352"/>
    <w:rsid w:val="009B66B7"/>
    <w:rsid w:val="009B7D71"/>
    <w:rsid w:val="009C1D0A"/>
    <w:rsid w:val="009D5603"/>
    <w:rsid w:val="009D6689"/>
    <w:rsid w:val="009E5A46"/>
    <w:rsid w:val="009F69AF"/>
    <w:rsid w:val="00A14325"/>
    <w:rsid w:val="00A1526B"/>
    <w:rsid w:val="00A166DB"/>
    <w:rsid w:val="00A25BA3"/>
    <w:rsid w:val="00A33023"/>
    <w:rsid w:val="00A33216"/>
    <w:rsid w:val="00A41E46"/>
    <w:rsid w:val="00A475FE"/>
    <w:rsid w:val="00A540DD"/>
    <w:rsid w:val="00A54C2A"/>
    <w:rsid w:val="00A628E8"/>
    <w:rsid w:val="00A64D83"/>
    <w:rsid w:val="00A97717"/>
    <w:rsid w:val="00AA320B"/>
    <w:rsid w:val="00AB728C"/>
    <w:rsid w:val="00AC4D42"/>
    <w:rsid w:val="00AC7D3A"/>
    <w:rsid w:val="00AD2032"/>
    <w:rsid w:val="00AD4943"/>
    <w:rsid w:val="00AE3423"/>
    <w:rsid w:val="00AE5DEC"/>
    <w:rsid w:val="00AE7FB4"/>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3302"/>
    <w:rsid w:val="00B67CE2"/>
    <w:rsid w:val="00B84532"/>
    <w:rsid w:val="00B95958"/>
    <w:rsid w:val="00BA067E"/>
    <w:rsid w:val="00BB137E"/>
    <w:rsid w:val="00BB1C1A"/>
    <w:rsid w:val="00BB39A0"/>
    <w:rsid w:val="00BC0A28"/>
    <w:rsid w:val="00BC3756"/>
    <w:rsid w:val="00BC51F0"/>
    <w:rsid w:val="00BC587C"/>
    <w:rsid w:val="00BF6675"/>
    <w:rsid w:val="00C03914"/>
    <w:rsid w:val="00C06F5F"/>
    <w:rsid w:val="00C07C2B"/>
    <w:rsid w:val="00C16A2C"/>
    <w:rsid w:val="00C3013B"/>
    <w:rsid w:val="00C34C20"/>
    <w:rsid w:val="00C36AAB"/>
    <w:rsid w:val="00C56EC8"/>
    <w:rsid w:val="00C60C0A"/>
    <w:rsid w:val="00C66CBB"/>
    <w:rsid w:val="00C71DA7"/>
    <w:rsid w:val="00C840C8"/>
    <w:rsid w:val="00C94830"/>
    <w:rsid w:val="00CA5F57"/>
    <w:rsid w:val="00CC40FD"/>
    <w:rsid w:val="00CC4E83"/>
    <w:rsid w:val="00CC5128"/>
    <w:rsid w:val="00CC57F4"/>
    <w:rsid w:val="00CD6E29"/>
    <w:rsid w:val="00CE6ABA"/>
    <w:rsid w:val="00CF4F55"/>
    <w:rsid w:val="00D02095"/>
    <w:rsid w:val="00D02AA0"/>
    <w:rsid w:val="00D0583A"/>
    <w:rsid w:val="00D1216F"/>
    <w:rsid w:val="00D149F8"/>
    <w:rsid w:val="00D20E45"/>
    <w:rsid w:val="00D21727"/>
    <w:rsid w:val="00D22A48"/>
    <w:rsid w:val="00D24E76"/>
    <w:rsid w:val="00D31744"/>
    <w:rsid w:val="00D31BE7"/>
    <w:rsid w:val="00D31FA3"/>
    <w:rsid w:val="00D32351"/>
    <w:rsid w:val="00D3326A"/>
    <w:rsid w:val="00D4627E"/>
    <w:rsid w:val="00D5192F"/>
    <w:rsid w:val="00D55BD8"/>
    <w:rsid w:val="00D55E07"/>
    <w:rsid w:val="00D63514"/>
    <w:rsid w:val="00D65447"/>
    <w:rsid w:val="00D73412"/>
    <w:rsid w:val="00D91A74"/>
    <w:rsid w:val="00D92718"/>
    <w:rsid w:val="00D93A61"/>
    <w:rsid w:val="00DA25D5"/>
    <w:rsid w:val="00DB0D0C"/>
    <w:rsid w:val="00DB15D5"/>
    <w:rsid w:val="00DC2D93"/>
    <w:rsid w:val="00DC545A"/>
    <w:rsid w:val="00DC7648"/>
    <w:rsid w:val="00DD4FCE"/>
    <w:rsid w:val="00DD5D11"/>
    <w:rsid w:val="00DE1DD9"/>
    <w:rsid w:val="00DF1E71"/>
    <w:rsid w:val="00DF2528"/>
    <w:rsid w:val="00DF2B4E"/>
    <w:rsid w:val="00DF3A6B"/>
    <w:rsid w:val="00E029D3"/>
    <w:rsid w:val="00E127DB"/>
    <w:rsid w:val="00E13382"/>
    <w:rsid w:val="00E201E3"/>
    <w:rsid w:val="00E30FAE"/>
    <w:rsid w:val="00E318E4"/>
    <w:rsid w:val="00E349C7"/>
    <w:rsid w:val="00E41AA6"/>
    <w:rsid w:val="00E4367F"/>
    <w:rsid w:val="00E44308"/>
    <w:rsid w:val="00E610D7"/>
    <w:rsid w:val="00E615D6"/>
    <w:rsid w:val="00E62EB7"/>
    <w:rsid w:val="00E635DE"/>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26E2"/>
    <w:rsid w:val="00ED2A8C"/>
    <w:rsid w:val="00ED417B"/>
    <w:rsid w:val="00EE17F2"/>
    <w:rsid w:val="00EE76F4"/>
    <w:rsid w:val="00EF233C"/>
    <w:rsid w:val="00F01A6D"/>
    <w:rsid w:val="00F15CA9"/>
    <w:rsid w:val="00F16A44"/>
    <w:rsid w:val="00F20FCA"/>
    <w:rsid w:val="00F21398"/>
    <w:rsid w:val="00F2604F"/>
    <w:rsid w:val="00F26CDE"/>
    <w:rsid w:val="00F27FE6"/>
    <w:rsid w:val="00F33D1E"/>
    <w:rsid w:val="00F55110"/>
    <w:rsid w:val="00F5656F"/>
    <w:rsid w:val="00F61307"/>
    <w:rsid w:val="00F73B23"/>
    <w:rsid w:val="00F7434C"/>
    <w:rsid w:val="00F75F79"/>
    <w:rsid w:val="00F76989"/>
    <w:rsid w:val="00F806D1"/>
    <w:rsid w:val="00F81B61"/>
    <w:rsid w:val="00F90ACA"/>
    <w:rsid w:val="00FB40A7"/>
    <w:rsid w:val="00FC471E"/>
    <w:rsid w:val="00FD02CA"/>
    <w:rsid w:val="00FD1020"/>
    <w:rsid w:val="00FD1ABF"/>
    <w:rsid w:val="00FD4172"/>
    <w:rsid w:val="00FD777C"/>
    <w:rsid w:val="00FE0C2D"/>
    <w:rsid w:val="00FE25BA"/>
    <w:rsid w:val="00FE4976"/>
    <w:rsid w:val="00FF49EC"/>
    <w:rsid w:val="00FF5CC4"/>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831">
      <w:bodyDiv w:val="1"/>
      <w:marLeft w:val="0"/>
      <w:marRight w:val="0"/>
      <w:marTop w:val="0"/>
      <w:marBottom w:val="0"/>
      <w:divBdr>
        <w:top w:val="none" w:sz="0" w:space="0" w:color="auto"/>
        <w:left w:val="none" w:sz="0" w:space="0" w:color="auto"/>
        <w:bottom w:val="none" w:sz="0" w:space="0" w:color="auto"/>
        <w:right w:val="none" w:sz="0" w:space="0" w:color="auto"/>
      </w:divBdr>
    </w:div>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79258976">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27900675">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791556424">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60258344">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8589449">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0833880">
      <w:bodyDiv w:val="1"/>
      <w:marLeft w:val="0"/>
      <w:marRight w:val="0"/>
      <w:marTop w:val="0"/>
      <w:marBottom w:val="0"/>
      <w:divBdr>
        <w:top w:val="none" w:sz="0" w:space="0" w:color="auto"/>
        <w:left w:val="none" w:sz="0" w:space="0" w:color="auto"/>
        <w:bottom w:val="none" w:sz="0" w:space="0" w:color="auto"/>
        <w:right w:val="none" w:sz="0" w:space="0" w:color="auto"/>
      </w:divBdr>
    </w:div>
    <w:div w:id="1400982645">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498185329">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39008767">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643534634">
      <w:bodyDiv w:val="1"/>
      <w:marLeft w:val="0"/>
      <w:marRight w:val="0"/>
      <w:marTop w:val="0"/>
      <w:marBottom w:val="0"/>
      <w:divBdr>
        <w:top w:val="none" w:sz="0" w:space="0" w:color="auto"/>
        <w:left w:val="none" w:sz="0" w:space="0" w:color="auto"/>
        <w:bottom w:val="none" w:sz="0" w:space="0" w:color="auto"/>
        <w:right w:val="none" w:sz="0" w:space="0" w:color="auto"/>
      </w:divBdr>
    </w:div>
    <w:div w:id="1684211186">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80252074">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07312261">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6844407">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27424424">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10.8.9.130:44330/svn/Workspace_Dataware/31_Implementation/Applications/PhIS" TargetMode="External"/><Relationship Id="rId3" Type="http://schemas.openxmlformats.org/officeDocument/2006/relationships/styles" Target="styles.xml"/><Relationship Id="rId21" Type="http://schemas.openxmlformats.org/officeDocument/2006/relationships/hyperlink" Target="https://10.8.9.130:44330/svn/Workspace_Dataware/31_Implementation/Applications/PhIS"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10.8.9.130:44330/svn/Workspace_Dataware/31_Implementation/Applications/PhI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10.8.9.130:44330/svn/Workspace_Dataware/31_Implementation/Applications/Ph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10.8.9.130:44330/svn/Workspace_Dataware/31_Implementation/Applications/PhI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10.8.9.130:44330/svn/Workspace_Dataware/31_Implementation/Applications/PhIS"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10.8.9.130:44330/svn/Workspace_Dataware/31_Implementation/Applications/PhIS" TargetMode="Externa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684FD-5B7D-4DE3-8F4F-8A65442B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3</cp:revision>
  <cp:lastPrinted>2014-04-07T09:19:00Z</cp:lastPrinted>
  <dcterms:created xsi:type="dcterms:W3CDTF">2014-07-02T04:57:00Z</dcterms:created>
  <dcterms:modified xsi:type="dcterms:W3CDTF">2014-07-02T05:08:00Z</dcterms:modified>
</cp:coreProperties>
</file>